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2BF" w:rsidRPr="002032BF" w:rsidRDefault="002032BF" w:rsidP="002032B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r w:rsidRPr="002032BF">
        <w:rPr>
          <w:rFonts w:ascii="Times New Roman" w:eastAsia="Times New Roman" w:hAnsi="Times New Roman" w:cs="Times New Roman"/>
          <w:b/>
          <w:bCs/>
          <w:sz w:val="36"/>
          <w:szCs w:val="36"/>
          <w:lang w:eastAsia="pl-PL"/>
        </w:rPr>
        <w:t>Usługa cateringu dla dzieci</w:t>
      </w:r>
      <w:r>
        <w:rPr>
          <w:rFonts w:ascii="Times New Roman" w:eastAsia="Times New Roman" w:hAnsi="Times New Roman" w:cs="Times New Roman"/>
          <w:b/>
          <w:bCs/>
          <w:sz w:val="36"/>
          <w:szCs w:val="36"/>
          <w:lang w:eastAsia="pl-PL"/>
        </w:rPr>
        <w:t xml:space="preserve"> uczęszczających do Przedszkola Publicznego w Kowalewie Pomorskim </w:t>
      </w:r>
      <w:r w:rsidRPr="002032BF">
        <w:rPr>
          <w:rFonts w:ascii="Times New Roman" w:eastAsia="Times New Roman" w:hAnsi="Times New Roman" w:cs="Times New Roman"/>
          <w:b/>
          <w:bCs/>
          <w:sz w:val="36"/>
          <w:szCs w:val="36"/>
          <w:lang w:eastAsia="pl-PL"/>
        </w:rPr>
        <w:t xml:space="preserve"> </w:t>
      </w:r>
      <w:r>
        <w:rPr>
          <w:rFonts w:ascii="Times New Roman" w:eastAsia="Times New Roman" w:hAnsi="Times New Roman" w:cs="Times New Roman"/>
          <w:b/>
          <w:bCs/>
          <w:sz w:val="36"/>
          <w:szCs w:val="36"/>
          <w:lang w:eastAsia="pl-PL"/>
        </w:rPr>
        <w:br/>
      </w:r>
      <w:r w:rsidRPr="002032BF">
        <w:rPr>
          <w:rFonts w:ascii="Times New Roman" w:eastAsia="Times New Roman" w:hAnsi="Times New Roman" w:cs="Times New Roman"/>
          <w:b/>
          <w:bCs/>
          <w:sz w:val="36"/>
          <w:szCs w:val="36"/>
          <w:lang w:eastAsia="pl-PL"/>
        </w:rPr>
        <w:t>w roku szkolnym 2019/2020</w:t>
      </w:r>
    </w:p>
    <w:p w:rsidR="002032BF" w:rsidRPr="002032BF" w:rsidRDefault="002032BF" w:rsidP="002032BF">
      <w:pPr>
        <w:spacing w:after="0" w:line="240" w:lineRule="auto"/>
        <w:rPr>
          <w:rFonts w:ascii="Times New Roman" w:eastAsia="Times New Roman" w:hAnsi="Times New Roman" w:cs="Times New Roman"/>
          <w:sz w:val="24"/>
          <w:szCs w:val="24"/>
          <w:lang w:eastAsia="pl-PL"/>
        </w:rPr>
      </w:pP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Ogłoszenie </w:t>
      </w:r>
      <w:r w:rsidR="00EA3A4A">
        <w:rPr>
          <w:rFonts w:ascii="Times New Roman" w:eastAsia="Times New Roman" w:hAnsi="Times New Roman" w:cs="Times New Roman"/>
          <w:sz w:val="24"/>
          <w:szCs w:val="24"/>
          <w:lang w:eastAsia="pl-PL"/>
        </w:rPr>
        <w:t>nr 607378-N-2019</w:t>
      </w:r>
      <w:r w:rsidRPr="002032BF">
        <w:rPr>
          <w:rFonts w:ascii="Times New Roman" w:eastAsia="Times New Roman" w:hAnsi="Times New Roman" w:cs="Times New Roman"/>
          <w:color w:val="FF0000"/>
          <w:sz w:val="24"/>
          <w:szCs w:val="24"/>
          <w:lang w:eastAsia="pl-PL"/>
        </w:rPr>
        <w:t xml:space="preserve"> </w:t>
      </w:r>
      <w:r w:rsidR="00EA3A4A">
        <w:rPr>
          <w:rFonts w:ascii="Times New Roman" w:eastAsia="Times New Roman" w:hAnsi="Times New Roman" w:cs="Times New Roman"/>
          <w:sz w:val="24"/>
          <w:szCs w:val="24"/>
          <w:lang w:eastAsia="pl-PL"/>
        </w:rPr>
        <w:t>z dnia 2019-10-09</w:t>
      </w:r>
    </w:p>
    <w:p w:rsidR="002032BF" w:rsidRPr="002032BF" w:rsidRDefault="000C095D" w:rsidP="002032B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61360">
        <w:rPr>
          <w:rFonts w:ascii="Times New Roman" w:eastAsia="Times New Roman" w:hAnsi="Times New Roman" w:cs="Times New Roman"/>
          <w:sz w:val="24"/>
          <w:szCs w:val="24"/>
          <w:lang w:eastAsia="pl-PL"/>
        </w:rPr>
        <w:t xml:space="preserve">Gmina Kowalewo Pomorskie - </w:t>
      </w:r>
      <w:r w:rsidR="002032BF" w:rsidRPr="002032BF">
        <w:rPr>
          <w:rFonts w:ascii="Times New Roman" w:eastAsia="Times New Roman" w:hAnsi="Times New Roman" w:cs="Times New Roman"/>
          <w:sz w:val="24"/>
          <w:szCs w:val="24"/>
          <w:lang w:eastAsia="pl-PL"/>
        </w:rPr>
        <w:t>Przedszkole</w:t>
      </w:r>
      <w:r w:rsidR="002032BF">
        <w:rPr>
          <w:rFonts w:ascii="Times New Roman" w:eastAsia="Times New Roman" w:hAnsi="Times New Roman" w:cs="Times New Roman"/>
          <w:sz w:val="24"/>
          <w:szCs w:val="24"/>
          <w:lang w:eastAsia="pl-PL"/>
        </w:rPr>
        <w:t xml:space="preserve"> Publiczne w Kowalewie Pomorskim </w:t>
      </w:r>
      <w:r w:rsidR="002032BF" w:rsidRPr="002032BF">
        <w:rPr>
          <w:rFonts w:ascii="Times New Roman" w:eastAsia="Times New Roman" w:hAnsi="Times New Roman" w:cs="Times New Roman"/>
          <w:sz w:val="24"/>
          <w:szCs w:val="24"/>
          <w:lang w:eastAsia="pl-PL"/>
        </w:rPr>
        <w:t xml:space="preserve">: Usługa </w:t>
      </w:r>
      <w:r w:rsidR="002032BF">
        <w:rPr>
          <w:rFonts w:ascii="Times New Roman" w:eastAsia="Times New Roman" w:hAnsi="Times New Roman" w:cs="Times New Roman"/>
          <w:sz w:val="24"/>
          <w:szCs w:val="24"/>
          <w:lang w:eastAsia="pl-PL"/>
        </w:rPr>
        <w:t xml:space="preserve">cateringu dla dzieci  uczęszczających </w:t>
      </w:r>
      <w:r w:rsidR="002032BF" w:rsidRPr="002032BF">
        <w:rPr>
          <w:rFonts w:ascii="Times New Roman" w:eastAsia="Times New Roman" w:hAnsi="Times New Roman" w:cs="Times New Roman"/>
          <w:sz w:val="24"/>
          <w:szCs w:val="24"/>
          <w:lang w:eastAsia="pl-PL"/>
        </w:rPr>
        <w:t xml:space="preserve"> do Przedszkola </w:t>
      </w:r>
      <w:r w:rsidR="002032BF">
        <w:rPr>
          <w:rFonts w:ascii="Times New Roman" w:eastAsia="Times New Roman" w:hAnsi="Times New Roman" w:cs="Times New Roman"/>
          <w:sz w:val="24"/>
          <w:szCs w:val="24"/>
          <w:lang w:eastAsia="pl-PL"/>
        </w:rPr>
        <w:t xml:space="preserve"> Publicznego w Kowalewie Pomorskim </w:t>
      </w:r>
      <w:r w:rsidR="002032BF" w:rsidRPr="002032BF">
        <w:rPr>
          <w:rFonts w:ascii="Times New Roman" w:eastAsia="Times New Roman" w:hAnsi="Times New Roman" w:cs="Times New Roman"/>
          <w:sz w:val="24"/>
          <w:szCs w:val="24"/>
          <w:lang w:eastAsia="pl-PL"/>
        </w:rPr>
        <w:t>w roku szkolnym 2019/2020</w:t>
      </w:r>
    </w:p>
    <w:p w:rsidR="002032BF" w:rsidRPr="002032BF" w:rsidRDefault="002032BF" w:rsidP="002032B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OGŁOSZENIE O ZAMÓWIENIU - Usługi</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Zamieszczanie ogłoszenia:</w:t>
      </w:r>
      <w:r w:rsidRPr="002032BF">
        <w:rPr>
          <w:rFonts w:ascii="Times New Roman" w:eastAsia="Times New Roman" w:hAnsi="Times New Roman" w:cs="Times New Roman"/>
          <w:sz w:val="24"/>
          <w:szCs w:val="24"/>
          <w:lang w:eastAsia="pl-PL"/>
        </w:rPr>
        <w:t xml:space="preserve"> Zamieszczanie obowiązkowe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Ogłoszenie dotyczy:</w:t>
      </w:r>
      <w:r w:rsidRPr="002032BF">
        <w:rPr>
          <w:rFonts w:ascii="Times New Roman" w:eastAsia="Times New Roman" w:hAnsi="Times New Roman" w:cs="Times New Roman"/>
          <w:sz w:val="24"/>
          <w:szCs w:val="24"/>
          <w:lang w:eastAsia="pl-PL"/>
        </w:rPr>
        <w:t xml:space="preserve"> Zamówienia publicznego</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032BF" w:rsidRPr="002032BF" w:rsidRDefault="002543A4" w:rsidP="002032B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Tak</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Nazwa projektu lub programu</w:t>
      </w:r>
      <w:r w:rsidR="002543A4">
        <w:rPr>
          <w:rFonts w:ascii="Times New Roman" w:eastAsia="Times New Roman" w:hAnsi="Times New Roman" w:cs="Times New Roman"/>
          <w:b/>
          <w:bCs/>
          <w:sz w:val="24"/>
          <w:szCs w:val="24"/>
          <w:lang w:eastAsia="pl-PL"/>
        </w:rPr>
        <w:br/>
      </w:r>
      <w:r w:rsidR="002543A4" w:rsidRPr="002543A4">
        <w:rPr>
          <w:rFonts w:ascii="Times New Roman" w:eastAsia="Times New Roman" w:hAnsi="Times New Roman" w:cs="Times New Roman"/>
          <w:bCs/>
          <w:sz w:val="24"/>
          <w:szCs w:val="24"/>
          <w:lang w:eastAsia="pl-PL"/>
        </w:rPr>
        <w:t>„Wyrównywanie szans edukacyjnych i zapewnienie wysokiej jakości usług edukacyjnych świadczonych w przedszkolu przez organizację zajęć dodatkowych dla dzieci”.</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Nie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032BF">
        <w:rPr>
          <w:rFonts w:ascii="Times New Roman" w:eastAsia="Times New Roman" w:hAnsi="Times New Roman" w:cs="Times New Roman"/>
          <w:sz w:val="24"/>
          <w:szCs w:val="24"/>
          <w:lang w:eastAsia="pl-PL"/>
        </w:rPr>
        <w:t>Pzp</w:t>
      </w:r>
      <w:proofErr w:type="spellEnd"/>
      <w:r w:rsidRPr="002032BF">
        <w:rPr>
          <w:rFonts w:ascii="Times New Roman" w:eastAsia="Times New Roman" w:hAnsi="Times New Roman" w:cs="Times New Roman"/>
          <w:sz w:val="24"/>
          <w:szCs w:val="24"/>
          <w:lang w:eastAsia="pl-PL"/>
        </w:rPr>
        <w:t>, nie mniejszy niż 30%, osób zatrudnionych przez zakłady pracy chronionej lub wykonawców albo ich jednostki (w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u w:val="single"/>
          <w:lang w:eastAsia="pl-PL"/>
        </w:rPr>
        <w:t>SEKCJA I: ZAMAWIAJĄCY</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Postępowanie przeprowadza centralny zamawiający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Nie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lastRenderedPageBreak/>
        <w:t>Nie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Informacje na temat podmiotu któremu zamawiający powierzył/powierzyli prowadzenie postępowania:</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Postępowanie jest przeprowadzane wspólnie przez zamawiających</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Nie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r w:rsidRPr="002032BF">
        <w:rPr>
          <w:rFonts w:ascii="Times New Roman" w:eastAsia="Times New Roman" w:hAnsi="Times New Roman" w:cs="Times New Roman"/>
          <w:sz w:val="24"/>
          <w:szCs w:val="24"/>
          <w:lang w:eastAsia="pl-PL"/>
        </w:rPr>
        <w:t>Nie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Informacje dodatkowe: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I. 1) NAZWA I ADRES:</w:t>
      </w:r>
      <w:r w:rsidR="004801A8">
        <w:rPr>
          <w:rFonts w:ascii="Times New Roman" w:eastAsia="Times New Roman" w:hAnsi="Times New Roman" w:cs="Times New Roman"/>
          <w:b/>
          <w:bCs/>
          <w:sz w:val="24"/>
          <w:szCs w:val="24"/>
          <w:lang w:eastAsia="pl-PL"/>
        </w:rPr>
        <w:t xml:space="preserve"> Gmina Kowalewo Pomorskie- </w:t>
      </w:r>
      <w:r w:rsidRPr="002032BF">
        <w:rPr>
          <w:rFonts w:ascii="Times New Roman" w:eastAsia="Times New Roman" w:hAnsi="Times New Roman" w:cs="Times New Roman"/>
          <w:b/>
          <w:bCs/>
          <w:sz w:val="24"/>
          <w:szCs w:val="24"/>
          <w:lang w:eastAsia="pl-PL"/>
        </w:rPr>
        <w:t xml:space="preserve"> </w:t>
      </w:r>
      <w:r w:rsidRPr="004801A8">
        <w:rPr>
          <w:rFonts w:ascii="Times New Roman" w:eastAsia="Times New Roman" w:hAnsi="Times New Roman" w:cs="Times New Roman"/>
          <w:b/>
          <w:sz w:val="24"/>
          <w:szCs w:val="24"/>
          <w:lang w:eastAsia="pl-PL"/>
        </w:rPr>
        <w:t>Przedszkole Publiczne w Kowalewie Pomorskim,</w:t>
      </w:r>
      <w:r>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t xml:space="preserve">ul. </w:t>
      </w:r>
      <w:r>
        <w:rPr>
          <w:rFonts w:ascii="Times New Roman" w:eastAsia="Times New Roman" w:hAnsi="Times New Roman" w:cs="Times New Roman"/>
          <w:sz w:val="24"/>
          <w:szCs w:val="24"/>
          <w:lang w:eastAsia="pl-PL"/>
        </w:rPr>
        <w:t xml:space="preserve">Konopnickiej 13, 87-410 Kowalewo Pomorskie, woj. kujawsko-pomorskie, państwo Polska, tel.566841522, e-mail </w:t>
      </w:r>
      <w:hyperlink r:id="rId8" w:history="1">
        <w:r w:rsidRPr="007A1953">
          <w:rPr>
            <w:rStyle w:val="Hipercze"/>
            <w:rFonts w:ascii="Times New Roman" w:eastAsia="Times New Roman" w:hAnsi="Times New Roman" w:cs="Times New Roman"/>
            <w:sz w:val="24"/>
            <w:szCs w:val="24"/>
            <w:lang w:eastAsia="pl-PL"/>
          </w:rPr>
          <w:t>przedszkole@kowalewopomorskie.pl</w:t>
        </w:r>
      </w:hyperlink>
      <w:r>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Adr</w:t>
      </w:r>
      <w:r>
        <w:rPr>
          <w:rFonts w:ascii="Times New Roman" w:eastAsia="Times New Roman" w:hAnsi="Times New Roman" w:cs="Times New Roman"/>
          <w:sz w:val="24"/>
          <w:szCs w:val="24"/>
          <w:lang w:eastAsia="pl-PL"/>
        </w:rPr>
        <w:t>es strony internetowej (URL):</w:t>
      </w:r>
      <w:r w:rsidR="00281D21">
        <w:rPr>
          <w:rFonts w:ascii="Times New Roman" w:eastAsia="Times New Roman" w:hAnsi="Times New Roman" w:cs="Times New Roman"/>
          <w:sz w:val="24"/>
          <w:szCs w:val="24"/>
          <w:lang w:eastAsia="pl-PL"/>
        </w:rPr>
        <w:t xml:space="preserve"> </w:t>
      </w:r>
      <w:hyperlink r:id="rId9" w:history="1">
        <w:r w:rsidR="00103B0C" w:rsidRPr="002B6DBF">
          <w:rPr>
            <w:rStyle w:val="Hipercze"/>
            <w:rFonts w:ascii="Times New Roman" w:eastAsia="Times New Roman" w:hAnsi="Times New Roman" w:cs="Times New Roman"/>
            <w:sz w:val="24"/>
            <w:szCs w:val="24"/>
            <w:lang w:eastAsia="pl-PL"/>
          </w:rPr>
          <w:t>www.bip.kowalewopomorskie.pl</w:t>
        </w:r>
      </w:hyperlink>
      <w:r w:rsidR="002D561B">
        <w:rPr>
          <w:rFonts w:ascii="Times New Roman" w:eastAsia="Times New Roman" w:hAnsi="Times New Roman" w:cs="Times New Roman"/>
          <w:sz w:val="24"/>
          <w:szCs w:val="24"/>
          <w:lang w:eastAsia="pl-PL"/>
        </w:rPr>
        <w:t xml:space="preserve"> </w:t>
      </w:r>
      <w:r w:rsidRPr="002D561B">
        <w:rPr>
          <w:rFonts w:ascii="Times New Roman" w:eastAsia="Times New Roman" w:hAnsi="Times New Roman" w:cs="Times New Roman"/>
          <w:sz w:val="24"/>
          <w:szCs w:val="24"/>
          <w:lang w:eastAsia="pl-PL"/>
        </w:rPr>
        <w:t xml:space="preserve"> </w:t>
      </w:r>
      <w:r w:rsidR="002D561B">
        <w:rPr>
          <w:rFonts w:ascii="Times New Roman" w:eastAsia="Times New Roman" w:hAnsi="Times New Roman" w:cs="Times New Roman"/>
          <w:sz w:val="24"/>
          <w:szCs w:val="24"/>
          <w:lang w:eastAsia="pl-PL"/>
        </w:rPr>
        <w:t xml:space="preserve"> </w:t>
      </w:r>
      <w:r w:rsidR="00103B0C">
        <w:rPr>
          <w:rFonts w:ascii="Times New Roman" w:eastAsia="Times New Roman" w:hAnsi="Times New Roman" w:cs="Times New Roman"/>
          <w:sz w:val="24"/>
          <w:szCs w:val="24"/>
          <w:lang w:eastAsia="pl-PL"/>
        </w:rPr>
        <w:br/>
        <w:t>Adres profilu nabywcy:</w:t>
      </w:r>
      <w:r w:rsidRPr="002032BF">
        <w:rPr>
          <w:rFonts w:ascii="Times New Roman" w:eastAsia="Times New Roman" w:hAnsi="Times New Roman" w:cs="Times New Roman"/>
          <w:sz w:val="24"/>
          <w:szCs w:val="24"/>
          <w:lang w:eastAsia="pl-PL"/>
        </w:rPr>
        <w:br/>
        <w:t>Adres strony internetowej pod którym można uzyskać dostęp do narzędzi i urządzeń lub formatów plików, które nie są ogólnie dostępne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I. 2) RODZAJ ZAMAWIAJĄCEGO: </w:t>
      </w:r>
      <w:r w:rsidRPr="002032BF">
        <w:rPr>
          <w:rFonts w:ascii="Times New Roman" w:eastAsia="Times New Roman" w:hAnsi="Times New Roman" w:cs="Times New Roman"/>
          <w:sz w:val="24"/>
          <w:szCs w:val="24"/>
          <w:lang w:eastAsia="pl-PL"/>
        </w:rPr>
        <w:t>Administracja samorządowa</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I.3) WSPÓLNE UDZIELANIE ZAMÓWIENIA </w:t>
      </w:r>
      <w:r w:rsidRPr="002032BF">
        <w:rPr>
          <w:rFonts w:ascii="Times New Roman" w:eastAsia="Times New Roman" w:hAnsi="Times New Roman" w:cs="Times New Roman"/>
          <w:b/>
          <w:bCs/>
          <w:i/>
          <w:iCs/>
          <w:sz w:val="24"/>
          <w:szCs w:val="24"/>
          <w:lang w:eastAsia="pl-PL"/>
        </w:rPr>
        <w:t>(jeżeli dotyczy)</w:t>
      </w:r>
      <w:r w:rsidRPr="002032BF">
        <w:rPr>
          <w:rFonts w:ascii="Times New Roman" w:eastAsia="Times New Roman" w:hAnsi="Times New Roman" w:cs="Times New Roman"/>
          <w:b/>
          <w:bCs/>
          <w:sz w:val="24"/>
          <w:szCs w:val="24"/>
          <w:lang w:eastAsia="pl-PL"/>
        </w:rPr>
        <w:t xml:space="preserve">: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I.4) KOMUNIKACJA: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2032BF" w:rsidRDefault="002032BF" w:rsidP="002032BF">
      <w:pPr>
        <w:spacing w:before="100" w:beforeAutospacing="1" w:after="100" w:afterAutospacing="1" w:line="240" w:lineRule="auto"/>
        <w:rPr>
          <w:rStyle w:val="Hipercze"/>
          <w:rFonts w:ascii="Times New Roman" w:eastAsia="Times New Roman" w:hAnsi="Times New Roman" w:cs="Times New Roman"/>
          <w:color w:val="auto"/>
          <w:sz w:val="24"/>
          <w:szCs w:val="24"/>
          <w:lang w:eastAsia="pl-PL"/>
        </w:rPr>
      </w:pPr>
      <w:r w:rsidRPr="002032BF">
        <w:rPr>
          <w:rFonts w:ascii="Times New Roman" w:eastAsia="Times New Roman" w:hAnsi="Times New Roman" w:cs="Times New Roman"/>
          <w:sz w:val="24"/>
          <w:szCs w:val="24"/>
          <w:lang w:eastAsia="pl-PL"/>
        </w:rPr>
        <w:t xml:space="preserve">Tak </w:t>
      </w:r>
      <w:r w:rsidRPr="002032BF">
        <w:rPr>
          <w:rFonts w:ascii="Times New Roman" w:eastAsia="Times New Roman" w:hAnsi="Times New Roman" w:cs="Times New Roman"/>
          <w:color w:val="FF0000"/>
          <w:sz w:val="24"/>
          <w:szCs w:val="24"/>
          <w:lang w:eastAsia="pl-PL"/>
        </w:rPr>
        <w:br/>
      </w:r>
      <w:hyperlink r:id="rId10" w:history="1">
        <w:r w:rsidR="00103B0C" w:rsidRPr="002B6DBF">
          <w:rPr>
            <w:rStyle w:val="Hipercze"/>
            <w:rFonts w:ascii="Times New Roman" w:eastAsia="Times New Roman" w:hAnsi="Times New Roman" w:cs="Times New Roman"/>
            <w:sz w:val="24"/>
            <w:szCs w:val="24"/>
            <w:lang w:eastAsia="pl-PL"/>
          </w:rPr>
          <w:t>www.bip.kowalewopomorskie.pl</w:t>
        </w:r>
      </w:hyperlink>
    </w:p>
    <w:p w:rsidR="00103B0C" w:rsidRPr="002032BF" w:rsidRDefault="00103B0C" w:rsidP="002032BF">
      <w:pPr>
        <w:spacing w:before="100" w:beforeAutospacing="1" w:after="100" w:afterAutospacing="1" w:line="240" w:lineRule="auto"/>
        <w:rPr>
          <w:rFonts w:ascii="Times New Roman" w:eastAsia="Times New Roman" w:hAnsi="Times New Roman" w:cs="Times New Roman"/>
          <w:sz w:val="24"/>
          <w:szCs w:val="24"/>
          <w:lang w:eastAsia="pl-PL"/>
        </w:rPr>
      </w:pP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lastRenderedPageBreak/>
        <w:br/>
      </w:r>
      <w:r w:rsidRPr="002032B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Tak </w:t>
      </w:r>
      <w:r w:rsidRPr="002032BF">
        <w:rPr>
          <w:rFonts w:ascii="Times New Roman" w:eastAsia="Times New Roman" w:hAnsi="Times New Roman" w:cs="Times New Roman"/>
          <w:sz w:val="24"/>
          <w:szCs w:val="24"/>
          <w:lang w:eastAsia="pl-PL"/>
        </w:rPr>
        <w:br/>
      </w:r>
      <w:hyperlink r:id="rId11" w:history="1">
        <w:r w:rsidR="00103B0C" w:rsidRPr="002B6DBF">
          <w:rPr>
            <w:rStyle w:val="Hipercze"/>
            <w:rFonts w:ascii="Times New Roman" w:eastAsia="Times New Roman" w:hAnsi="Times New Roman" w:cs="Times New Roman"/>
            <w:sz w:val="24"/>
            <w:szCs w:val="24"/>
            <w:lang w:eastAsia="pl-PL"/>
          </w:rPr>
          <w:t>www.bip.kowalewopomorskie.pl</w:t>
        </w:r>
      </w:hyperlink>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Nie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Oferty lub wnioski o dopuszczenie do udziału w postępowaniu należy przesyłać:</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Elektronicznie</w:t>
      </w:r>
    </w:p>
    <w:p w:rsidR="002032BF" w:rsidRPr="002032BF" w:rsidRDefault="00210B40" w:rsidP="002032B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t>
      </w:r>
      <w:r w:rsidR="002032BF" w:rsidRPr="002032BF">
        <w:rPr>
          <w:rFonts w:ascii="Times New Roman" w:eastAsia="Times New Roman" w:hAnsi="Times New Roman" w:cs="Times New Roman"/>
          <w:sz w:val="24"/>
          <w:szCs w:val="24"/>
          <w:lang w:eastAsia="pl-PL"/>
        </w:rPr>
        <w:t>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 xml:space="preserve">Nie </w:t>
      </w:r>
      <w:r w:rsidRPr="002032BF">
        <w:rPr>
          <w:rFonts w:ascii="Times New Roman" w:eastAsia="Times New Roman" w:hAnsi="Times New Roman" w:cs="Times New Roman"/>
          <w:sz w:val="24"/>
          <w:szCs w:val="24"/>
          <w:lang w:eastAsia="pl-PL"/>
        </w:rPr>
        <w:br/>
        <w:t xml:space="preserve">Inny sposób: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 xml:space="preserve">Tak </w:t>
      </w:r>
      <w:r w:rsidRPr="002032BF">
        <w:rPr>
          <w:rFonts w:ascii="Times New Roman" w:eastAsia="Times New Roman" w:hAnsi="Times New Roman" w:cs="Times New Roman"/>
          <w:sz w:val="24"/>
          <w:szCs w:val="24"/>
          <w:lang w:eastAsia="pl-PL"/>
        </w:rPr>
        <w:br/>
        <w:t xml:space="preserve">Inny sposób: </w:t>
      </w:r>
      <w:r w:rsidRPr="002032BF">
        <w:rPr>
          <w:rFonts w:ascii="Times New Roman" w:eastAsia="Times New Roman" w:hAnsi="Times New Roman" w:cs="Times New Roman"/>
          <w:sz w:val="24"/>
          <w:szCs w:val="24"/>
          <w:lang w:eastAsia="pl-PL"/>
        </w:rPr>
        <w:br/>
        <w:t xml:space="preserve">w Formie pisemnej </w:t>
      </w:r>
      <w:r w:rsidRPr="002032BF">
        <w:rPr>
          <w:rFonts w:ascii="Times New Roman" w:eastAsia="Times New Roman" w:hAnsi="Times New Roman" w:cs="Times New Roman"/>
          <w:sz w:val="24"/>
          <w:szCs w:val="24"/>
          <w:lang w:eastAsia="pl-PL"/>
        </w:rPr>
        <w:br/>
        <w:t xml:space="preserve">Adres: </w:t>
      </w:r>
      <w:r w:rsidRPr="002032BF">
        <w:rPr>
          <w:rFonts w:ascii="Times New Roman" w:eastAsia="Times New Roman" w:hAnsi="Times New Roman" w:cs="Times New Roman"/>
          <w:sz w:val="24"/>
          <w:szCs w:val="24"/>
          <w:lang w:eastAsia="pl-PL"/>
        </w:rPr>
        <w:br/>
      </w:r>
      <w:r w:rsidR="000E3A70">
        <w:rPr>
          <w:rFonts w:ascii="Times New Roman" w:eastAsia="Times New Roman" w:hAnsi="Times New Roman" w:cs="Times New Roman"/>
          <w:sz w:val="24"/>
          <w:szCs w:val="24"/>
          <w:lang w:eastAsia="pl-PL"/>
        </w:rPr>
        <w:t>Przedszkole Publiczne</w:t>
      </w:r>
      <w:r w:rsidR="000E3A70">
        <w:rPr>
          <w:rFonts w:ascii="Times New Roman" w:eastAsia="Times New Roman" w:hAnsi="Times New Roman" w:cs="Times New Roman"/>
          <w:sz w:val="24"/>
          <w:szCs w:val="24"/>
          <w:lang w:eastAsia="pl-PL"/>
        </w:rPr>
        <w:br/>
        <w:t>ul. Konopnickiej 13</w:t>
      </w:r>
      <w:r w:rsidR="000E3A70">
        <w:rPr>
          <w:rFonts w:ascii="Times New Roman" w:eastAsia="Times New Roman" w:hAnsi="Times New Roman" w:cs="Times New Roman"/>
          <w:sz w:val="24"/>
          <w:szCs w:val="24"/>
          <w:lang w:eastAsia="pl-PL"/>
        </w:rPr>
        <w:br/>
        <w:t>87-410 Kowalewo Pomorskie</w:t>
      </w:r>
      <w:r w:rsidR="000E3A70">
        <w:rPr>
          <w:rFonts w:ascii="Times New Roman" w:eastAsia="Times New Roman" w:hAnsi="Times New Roman" w:cs="Times New Roman"/>
          <w:sz w:val="24"/>
          <w:szCs w:val="24"/>
          <w:lang w:eastAsia="pl-PL"/>
        </w:rPr>
        <w:br/>
        <w:t>woj. kujawsko-pomorskie</w:t>
      </w:r>
      <w:r w:rsidR="008123C2">
        <w:rPr>
          <w:rFonts w:ascii="Times New Roman" w:eastAsia="Times New Roman" w:hAnsi="Times New Roman" w:cs="Times New Roman"/>
          <w:sz w:val="24"/>
          <w:szCs w:val="24"/>
          <w:lang w:eastAsia="pl-PL"/>
        </w:rPr>
        <w:br/>
        <w:t>sekretariat przedszkola</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Nie </w:t>
      </w:r>
      <w:r w:rsidRPr="002032BF">
        <w:rPr>
          <w:rFonts w:ascii="Times New Roman" w:eastAsia="Times New Roman" w:hAnsi="Times New Roman" w:cs="Times New Roman"/>
          <w:sz w:val="24"/>
          <w:szCs w:val="24"/>
          <w:lang w:eastAsia="pl-PL"/>
        </w:rPr>
        <w:br/>
        <w:t>Nieograniczony, pełny, bezpośredni i bezpłatny dostęp do tych narzędzi można uzyskać pod adresem: (URL)</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u w:val="single"/>
          <w:lang w:eastAsia="pl-PL"/>
        </w:rPr>
        <w:t xml:space="preserve">SEKCJA II: PRZEDMIOT ZAMÓWIENIA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II.1) Nazwa nadana zamówieniu przez zamawiającego: </w:t>
      </w:r>
      <w:r w:rsidRPr="002032BF">
        <w:rPr>
          <w:rFonts w:ascii="Times New Roman" w:eastAsia="Times New Roman" w:hAnsi="Times New Roman" w:cs="Times New Roman"/>
          <w:sz w:val="24"/>
          <w:szCs w:val="24"/>
          <w:lang w:eastAsia="pl-PL"/>
        </w:rPr>
        <w:t xml:space="preserve">Usługa cateringu dla </w:t>
      </w:r>
      <w:r w:rsidR="003E1CE9">
        <w:rPr>
          <w:rFonts w:ascii="Times New Roman" w:eastAsia="Times New Roman" w:hAnsi="Times New Roman" w:cs="Times New Roman"/>
          <w:sz w:val="24"/>
          <w:szCs w:val="24"/>
          <w:lang w:eastAsia="pl-PL"/>
        </w:rPr>
        <w:t xml:space="preserve">dzieci uczęszczających do Przedszkola Publicznego w Kowalewie pomorskim </w:t>
      </w:r>
      <w:r w:rsidRPr="002032BF">
        <w:rPr>
          <w:rFonts w:ascii="Times New Roman" w:eastAsia="Times New Roman" w:hAnsi="Times New Roman" w:cs="Times New Roman"/>
          <w:sz w:val="24"/>
          <w:szCs w:val="24"/>
          <w:lang w:eastAsia="pl-PL"/>
        </w:rPr>
        <w:t xml:space="preserve">w roku szkolnym 2019/2020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lastRenderedPageBreak/>
        <w:br/>
      </w:r>
      <w:r w:rsidRPr="002032B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Nie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II.2) Rodzaj zamówienia: </w:t>
      </w:r>
      <w:r w:rsidRPr="002032BF">
        <w:rPr>
          <w:rFonts w:ascii="Times New Roman" w:eastAsia="Times New Roman" w:hAnsi="Times New Roman" w:cs="Times New Roman"/>
          <w:sz w:val="24"/>
          <w:szCs w:val="24"/>
          <w:lang w:eastAsia="pl-PL"/>
        </w:rPr>
        <w:t xml:space="preserve">Usługi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II.3) Informacja o możliwości składania ofert częściowych</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Zamówienie podzielone jest na części:</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Nie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Oferty lub wnioski o dopuszczenie do udziału w postępowaniu można składać w odniesieniu do:</w:t>
      </w:r>
    </w:p>
    <w:p w:rsidR="002032BF" w:rsidRPr="002B1CB2" w:rsidRDefault="002032BF" w:rsidP="002B1CB2">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II.4) Krótki opis przedmiotu zamówienia </w:t>
      </w:r>
      <w:r w:rsidRPr="002032B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032B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032BF">
        <w:rPr>
          <w:rFonts w:ascii="Times New Roman" w:eastAsia="Times New Roman" w:hAnsi="Times New Roman" w:cs="Times New Roman"/>
          <w:sz w:val="24"/>
          <w:szCs w:val="24"/>
          <w:lang w:eastAsia="pl-PL"/>
        </w:rPr>
        <w:t>A. Przedmiotem zamówienia jest usługa cateringu - przygotowa</w:t>
      </w:r>
      <w:r w:rsidR="003E1CE9">
        <w:rPr>
          <w:rFonts w:ascii="Times New Roman" w:eastAsia="Times New Roman" w:hAnsi="Times New Roman" w:cs="Times New Roman"/>
          <w:sz w:val="24"/>
          <w:szCs w:val="24"/>
          <w:lang w:eastAsia="pl-PL"/>
        </w:rPr>
        <w:t>nie i dostawa wyżywienia dla 195</w:t>
      </w:r>
      <w:r w:rsidRPr="002032BF">
        <w:rPr>
          <w:rFonts w:ascii="Times New Roman" w:eastAsia="Times New Roman" w:hAnsi="Times New Roman" w:cs="Times New Roman"/>
          <w:sz w:val="24"/>
          <w:szCs w:val="24"/>
          <w:lang w:eastAsia="pl-PL"/>
        </w:rPr>
        <w:t xml:space="preserve"> dzieci w wieku przedszkolnym 3-6 lat, które będą uczęszczać do Przedszkola </w:t>
      </w:r>
      <w:r w:rsidR="003E1CE9">
        <w:rPr>
          <w:rFonts w:ascii="Times New Roman" w:eastAsia="Times New Roman" w:hAnsi="Times New Roman" w:cs="Times New Roman"/>
          <w:sz w:val="24"/>
          <w:szCs w:val="24"/>
          <w:lang w:eastAsia="pl-PL"/>
        </w:rPr>
        <w:t xml:space="preserve">Publicznego w Kowalewie Pomorskim w okresie od </w:t>
      </w:r>
      <w:r w:rsidR="009576BD">
        <w:rPr>
          <w:rFonts w:ascii="Times New Roman" w:eastAsia="Times New Roman" w:hAnsi="Times New Roman" w:cs="Times New Roman"/>
          <w:sz w:val="24"/>
          <w:szCs w:val="24"/>
          <w:lang w:eastAsia="pl-PL"/>
        </w:rPr>
        <w:t>22</w:t>
      </w:r>
      <w:r w:rsidR="008E3781" w:rsidRPr="00BC6410">
        <w:rPr>
          <w:rFonts w:ascii="Times New Roman" w:eastAsia="Times New Roman" w:hAnsi="Times New Roman" w:cs="Times New Roman"/>
          <w:sz w:val="24"/>
          <w:szCs w:val="24"/>
          <w:lang w:eastAsia="pl-PL"/>
        </w:rPr>
        <w:t>.11</w:t>
      </w:r>
      <w:r w:rsidR="00B61360">
        <w:rPr>
          <w:rFonts w:ascii="Times New Roman" w:eastAsia="Times New Roman" w:hAnsi="Times New Roman" w:cs="Times New Roman"/>
          <w:sz w:val="24"/>
          <w:szCs w:val="24"/>
          <w:lang w:eastAsia="pl-PL"/>
        </w:rPr>
        <w:t>.2019r. do 30.06</w:t>
      </w:r>
      <w:r w:rsidR="003E1CE9" w:rsidRPr="00BC6410">
        <w:rPr>
          <w:rFonts w:ascii="Times New Roman" w:eastAsia="Times New Roman" w:hAnsi="Times New Roman" w:cs="Times New Roman"/>
          <w:sz w:val="24"/>
          <w:szCs w:val="24"/>
          <w:lang w:eastAsia="pl-PL"/>
        </w:rPr>
        <w:t>.</w:t>
      </w:r>
      <w:r w:rsidR="00B61360">
        <w:rPr>
          <w:rFonts w:ascii="Times New Roman" w:eastAsia="Times New Roman" w:hAnsi="Times New Roman" w:cs="Times New Roman"/>
          <w:sz w:val="24"/>
          <w:szCs w:val="24"/>
          <w:lang w:eastAsia="pl-PL"/>
        </w:rPr>
        <w:t xml:space="preserve"> 2020</w:t>
      </w:r>
      <w:r w:rsidRPr="00BC6410">
        <w:rPr>
          <w:rFonts w:ascii="Times New Roman" w:eastAsia="Times New Roman" w:hAnsi="Times New Roman" w:cs="Times New Roman"/>
          <w:sz w:val="24"/>
          <w:szCs w:val="24"/>
          <w:lang w:eastAsia="pl-PL"/>
        </w:rPr>
        <w:t>r</w:t>
      </w:r>
      <w:r w:rsidRPr="002032BF">
        <w:rPr>
          <w:rFonts w:ascii="Times New Roman" w:eastAsia="Times New Roman" w:hAnsi="Times New Roman" w:cs="Times New Roman"/>
          <w:sz w:val="24"/>
          <w:szCs w:val="24"/>
          <w:lang w:eastAsia="pl-PL"/>
        </w:rPr>
        <w:t>.</w:t>
      </w:r>
      <w:r w:rsidR="00B61360">
        <w:rPr>
          <w:rFonts w:ascii="Times New Roman" w:eastAsia="Times New Roman" w:hAnsi="Times New Roman" w:cs="Times New Roman"/>
          <w:sz w:val="24"/>
          <w:szCs w:val="24"/>
          <w:lang w:eastAsia="pl-PL"/>
        </w:rPr>
        <w:t xml:space="preserve"> </w:t>
      </w:r>
      <w:r w:rsidR="008E3781">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t xml:space="preserve">1. Przedmiot zamówienia obejmuje przygotowanie </w:t>
      </w:r>
      <w:r w:rsidR="009576BD">
        <w:rPr>
          <w:rFonts w:ascii="Times New Roman" w:eastAsia="Times New Roman" w:hAnsi="Times New Roman" w:cs="Times New Roman"/>
          <w:sz w:val="24"/>
          <w:szCs w:val="24"/>
          <w:lang w:eastAsia="pl-PL"/>
        </w:rPr>
        <w:t xml:space="preserve">i dostarczenie </w:t>
      </w:r>
      <w:r w:rsidRPr="002032BF">
        <w:rPr>
          <w:rFonts w:ascii="Times New Roman" w:eastAsia="Times New Roman" w:hAnsi="Times New Roman" w:cs="Times New Roman"/>
          <w:sz w:val="24"/>
          <w:szCs w:val="24"/>
          <w:lang w:eastAsia="pl-PL"/>
        </w:rPr>
        <w:t xml:space="preserve">trzech posiłków dziennie tj. śniadanie, </w:t>
      </w:r>
      <w:r w:rsidR="008E3781">
        <w:rPr>
          <w:rFonts w:ascii="Times New Roman" w:eastAsia="Times New Roman" w:hAnsi="Times New Roman" w:cs="Times New Roman"/>
          <w:sz w:val="24"/>
          <w:szCs w:val="24"/>
          <w:lang w:eastAsia="pl-PL"/>
        </w:rPr>
        <w:t xml:space="preserve">II śniadanie, obiad  dla grupy maksymalnie 195 dzieci w okresie od </w:t>
      </w:r>
      <w:r w:rsidR="009576BD">
        <w:rPr>
          <w:rFonts w:ascii="Times New Roman" w:eastAsia="Times New Roman" w:hAnsi="Times New Roman" w:cs="Times New Roman"/>
          <w:sz w:val="24"/>
          <w:szCs w:val="24"/>
          <w:lang w:eastAsia="pl-PL"/>
        </w:rPr>
        <w:t xml:space="preserve"> 22.</w:t>
      </w:r>
      <w:r w:rsidR="00B61360">
        <w:rPr>
          <w:rFonts w:ascii="Times New Roman" w:eastAsia="Times New Roman" w:hAnsi="Times New Roman" w:cs="Times New Roman"/>
          <w:sz w:val="24"/>
          <w:szCs w:val="24"/>
          <w:lang w:eastAsia="pl-PL"/>
        </w:rPr>
        <w:t>11.2019r. do 30.06.2020</w:t>
      </w:r>
      <w:r w:rsidRPr="00BC6410">
        <w:rPr>
          <w:rFonts w:ascii="Times New Roman" w:eastAsia="Times New Roman" w:hAnsi="Times New Roman" w:cs="Times New Roman"/>
          <w:sz w:val="24"/>
          <w:szCs w:val="24"/>
          <w:lang w:eastAsia="pl-PL"/>
        </w:rPr>
        <w:t xml:space="preserve">r. </w:t>
      </w:r>
      <w:r w:rsidR="008E3781">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t>2. Wartość kaloryczna posiłków: 950- 1050 kcal.</w:t>
      </w:r>
      <w:r w:rsidR="008E3781">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t xml:space="preserve"> 3. Posiłki będą dostarczane od poniedziałku do piątku w godzinach: - śniadania </w:t>
      </w:r>
      <w:r w:rsidR="00B61360">
        <w:rPr>
          <w:rFonts w:ascii="Times New Roman" w:eastAsia="Times New Roman" w:hAnsi="Times New Roman" w:cs="Times New Roman"/>
          <w:sz w:val="24"/>
          <w:szCs w:val="24"/>
          <w:lang w:eastAsia="pl-PL"/>
        </w:rPr>
        <w:t xml:space="preserve">– do godz.7.00, </w:t>
      </w:r>
      <w:r w:rsidR="008E3781">
        <w:rPr>
          <w:rFonts w:ascii="Times New Roman" w:eastAsia="Times New Roman" w:hAnsi="Times New Roman" w:cs="Times New Roman"/>
          <w:sz w:val="24"/>
          <w:szCs w:val="24"/>
          <w:lang w:eastAsia="pl-PL"/>
        </w:rPr>
        <w:t xml:space="preserve"> II śniadanie – </w:t>
      </w:r>
      <w:r w:rsidR="00B61360">
        <w:rPr>
          <w:rFonts w:ascii="Times New Roman" w:eastAsia="Times New Roman" w:hAnsi="Times New Roman" w:cs="Times New Roman"/>
          <w:sz w:val="24"/>
          <w:szCs w:val="24"/>
          <w:lang w:eastAsia="pl-PL"/>
        </w:rPr>
        <w:t>do godz. 9.</w:t>
      </w:r>
      <w:r w:rsidR="008E3781">
        <w:rPr>
          <w:rFonts w:ascii="Times New Roman" w:eastAsia="Times New Roman" w:hAnsi="Times New Roman" w:cs="Times New Roman"/>
          <w:sz w:val="24"/>
          <w:szCs w:val="24"/>
          <w:lang w:eastAsia="pl-PL"/>
        </w:rPr>
        <w:t xml:space="preserve">00, - obiad </w:t>
      </w:r>
      <w:r w:rsidRPr="002032BF">
        <w:rPr>
          <w:rFonts w:ascii="Times New Roman" w:eastAsia="Times New Roman" w:hAnsi="Times New Roman" w:cs="Times New Roman"/>
          <w:sz w:val="24"/>
          <w:szCs w:val="24"/>
          <w:lang w:eastAsia="pl-PL"/>
        </w:rPr>
        <w:t xml:space="preserve"> –</w:t>
      </w:r>
      <w:r w:rsidR="00B61360">
        <w:rPr>
          <w:rFonts w:ascii="Times New Roman" w:eastAsia="Times New Roman" w:hAnsi="Times New Roman" w:cs="Times New Roman"/>
          <w:sz w:val="24"/>
          <w:szCs w:val="24"/>
          <w:lang w:eastAsia="pl-PL"/>
        </w:rPr>
        <w:t xml:space="preserve"> do</w:t>
      </w:r>
      <w:r w:rsidRPr="002032BF">
        <w:rPr>
          <w:rFonts w:ascii="Times New Roman" w:eastAsia="Times New Roman" w:hAnsi="Times New Roman" w:cs="Times New Roman"/>
          <w:sz w:val="24"/>
          <w:szCs w:val="24"/>
          <w:lang w:eastAsia="pl-PL"/>
        </w:rPr>
        <w:t xml:space="preserve"> godz. 11:30.</w:t>
      </w:r>
      <w:r w:rsidR="002B4449">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t xml:space="preserve"> 4. Zamawiający określa wielkość przedmiotu zamówienia w okresie trwania umowy tj. </w:t>
      </w:r>
      <w:r w:rsidR="009576BD">
        <w:rPr>
          <w:rFonts w:ascii="Times New Roman" w:eastAsia="Times New Roman" w:hAnsi="Times New Roman" w:cs="Times New Roman"/>
          <w:sz w:val="24"/>
          <w:szCs w:val="24"/>
          <w:lang w:eastAsia="pl-PL"/>
        </w:rPr>
        <w:t>22</w:t>
      </w:r>
      <w:r w:rsidR="002B4449" w:rsidRPr="004C14D3">
        <w:rPr>
          <w:rFonts w:ascii="Times New Roman" w:eastAsia="Times New Roman" w:hAnsi="Times New Roman" w:cs="Times New Roman"/>
          <w:sz w:val="24"/>
          <w:szCs w:val="24"/>
          <w:lang w:eastAsia="pl-PL"/>
        </w:rPr>
        <w:t>.11</w:t>
      </w:r>
      <w:r w:rsidR="008F6E04" w:rsidRPr="004C14D3">
        <w:rPr>
          <w:rFonts w:ascii="Times New Roman" w:eastAsia="Times New Roman" w:hAnsi="Times New Roman" w:cs="Times New Roman"/>
          <w:sz w:val="24"/>
          <w:szCs w:val="24"/>
          <w:lang w:eastAsia="pl-PL"/>
        </w:rPr>
        <w:t>.2</w:t>
      </w:r>
      <w:r w:rsidR="00991953">
        <w:rPr>
          <w:rFonts w:ascii="Times New Roman" w:eastAsia="Times New Roman" w:hAnsi="Times New Roman" w:cs="Times New Roman"/>
          <w:sz w:val="24"/>
          <w:szCs w:val="24"/>
          <w:lang w:eastAsia="pl-PL"/>
        </w:rPr>
        <w:t>019r. do 30.06.2020 r. – tj. 151</w:t>
      </w:r>
      <w:r w:rsidR="008F6E04" w:rsidRPr="004C14D3">
        <w:rPr>
          <w:rFonts w:ascii="Times New Roman" w:eastAsia="Times New Roman" w:hAnsi="Times New Roman" w:cs="Times New Roman"/>
          <w:sz w:val="24"/>
          <w:szCs w:val="24"/>
          <w:lang w:eastAsia="pl-PL"/>
        </w:rPr>
        <w:t xml:space="preserve"> dni</w:t>
      </w:r>
      <w:r w:rsidR="004C14D3">
        <w:rPr>
          <w:rFonts w:ascii="Times New Roman" w:eastAsia="Times New Roman" w:hAnsi="Times New Roman" w:cs="Times New Roman"/>
          <w:sz w:val="24"/>
          <w:szCs w:val="24"/>
          <w:lang w:eastAsia="pl-PL"/>
        </w:rPr>
        <w:t>.</w:t>
      </w:r>
      <w:r w:rsidR="002B4449">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t xml:space="preserve">5. Produkty w dziennym jadłospisie muszą być zgodne z Rozporządzeniem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roku, poz. 1154) oraz muszą obejmować : </w:t>
      </w:r>
      <w:r w:rsidR="002B1CB2">
        <w:rPr>
          <w:rFonts w:ascii="Times New Roman" w:eastAsia="Times New Roman" w:hAnsi="Times New Roman" w:cs="Times New Roman"/>
          <w:sz w:val="24"/>
          <w:szCs w:val="24"/>
          <w:lang w:eastAsia="pl-PL"/>
        </w:rPr>
        <w:br/>
      </w:r>
      <w:r w:rsidR="00770EFB" w:rsidRPr="002B1CB2">
        <w:rPr>
          <w:rFonts w:ascii="Times New Roman" w:eastAsia="Times New Roman" w:hAnsi="Times New Roman" w:cs="Times New Roman"/>
          <w:b/>
          <w:sz w:val="24"/>
          <w:szCs w:val="24"/>
          <w:lang w:eastAsia="pl-PL"/>
        </w:rPr>
        <w:t xml:space="preserve">  śniadanie</w:t>
      </w:r>
      <w:r w:rsidR="004C14D3">
        <w:rPr>
          <w:rFonts w:ascii="Times New Roman" w:eastAsia="Times New Roman" w:hAnsi="Times New Roman" w:cs="Times New Roman"/>
          <w:b/>
          <w:sz w:val="24"/>
          <w:szCs w:val="24"/>
          <w:lang w:eastAsia="pl-PL"/>
        </w:rPr>
        <w:t>(przykłady)</w:t>
      </w:r>
      <w:r w:rsidR="00770EFB" w:rsidRPr="002B1CB2">
        <w:rPr>
          <w:rFonts w:ascii="Times New Roman" w:eastAsia="Times New Roman" w:hAnsi="Times New Roman" w:cs="Times New Roman"/>
          <w:b/>
          <w:sz w:val="24"/>
          <w:szCs w:val="24"/>
          <w:lang w:eastAsia="pl-PL"/>
        </w:rPr>
        <w:t>:</w:t>
      </w:r>
      <w:r w:rsidR="00770EFB" w:rsidRPr="002B1CB2">
        <w:rPr>
          <w:rFonts w:ascii="Times New Roman" w:eastAsia="Times New Roman" w:hAnsi="Times New Roman" w:cs="Times New Roman"/>
          <w:sz w:val="24"/>
          <w:szCs w:val="24"/>
          <w:lang w:eastAsia="pl-PL"/>
        </w:rPr>
        <w:br/>
        <w:t xml:space="preserve">- kanapki z wędliną, pastą jajeczną, </w:t>
      </w:r>
      <w:r w:rsidR="00875CC3">
        <w:rPr>
          <w:rFonts w:ascii="Times New Roman" w:eastAsia="Times New Roman" w:hAnsi="Times New Roman" w:cs="Times New Roman"/>
          <w:sz w:val="24"/>
          <w:szCs w:val="24"/>
          <w:lang w:eastAsia="pl-PL"/>
        </w:rPr>
        <w:t xml:space="preserve">rybną, pasztetem, </w:t>
      </w:r>
      <w:r w:rsidR="00770EFB" w:rsidRPr="002B1CB2">
        <w:rPr>
          <w:rFonts w:ascii="Times New Roman" w:eastAsia="Times New Roman" w:hAnsi="Times New Roman" w:cs="Times New Roman"/>
          <w:sz w:val="24"/>
          <w:szCs w:val="24"/>
          <w:lang w:eastAsia="pl-PL"/>
        </w:rPr>
        <w:t>jajkiem gotowanym, serem, twarożkiem, rybą,</w:t>
      </w:r>
      <w:r w:rsidR="00440CF8" w:rsidRPr="002B1CB2">
        <w:rPr>
          <w:rFonts w:ascii="Times New Roman" w:eastAsia="Times New Roman" w:hAnsi="Times New Roman" w:cs="Times New Roman"/>
          <w:sz w:val="24"/>
          <w:szCs w:val="24"/>
          <w:lang w:eastAsia="pl-PL"/>
        </w:rPr>
        <w:t xml:space="preserve"> ogórkiem, pomidorem,</w:t>
      </w:r>
      <w:r w:rsidR="002B1CB2" w:rsidRPr="002B1CB2">
        <w:rPr>
          <w:rFonts w:ascii="Times New Roman" w:eastAsia="Times New Roman" w:hAnsi="Times New Roman" w:cs="Times New Roman"/>
          <w:sz w:val="24"/>
          <w:szCs w:val="24"/>
          <w:lang w:eastAsia="pl-PL"/>
        </w:rPr>
        <w:t xml:space="preserve"> itp.</w:t>
      </w:r>
      <w:r w:rsidR="00770EFB" w:rsidRPr="002B1CB2">
        <w:rPr>
          <w:rFonts w:ascii="Times New Roman" w:eastAsia="Times New Roman" w:hAnsi="Times New Roman" w:cs="Times New Roman"/>
          <w:sz w:val="24"/>
          <w:szCs w:val="24"/>
          <w:lang w:eastAsia="pl-PL"/>
        </w:rPr>
        <w:br/>
        <w:t>- parówka z szynki, jajecznica, twarożek,</w:t>
      </w:r>
      <w:r w:rsidR="00770EFB" w:rsidRPr="002B1CB2">
        <w:rPr>
          <w:rFonts w:ascii="Times New Roman" w:eastAsia="Times New Roman" w:hAnsi="Times New Roman" w:cs="Times New Roman"/>
          <w:sz w:val="24"/>
          <w:szCs w:val="24"/>
          <w:lang w:eastAsia="pl-PL"/>
        </w:rPr>
        <w:br/>
        <w:t>- płatki z mlekiem (wielozbożowe, owsiane, jaglane, jęczmienne), zacierki, kasza jaglana z płatkami migdałowymi i smażonymi śliwkami (na gęsto),</w:t>
      </w:r>
      <w:r w:rsidR="00770EFB" w:rsidRPr="002B1CB2">
        <w:rPr>
          <w:rFonts w:ascii="Times New Roman" w:eastAsia="Times New Roman" w:hAnsi="Times New Roman" w:cs="Times New Roman"/>
          <w:sz w:val="24"/>
          <w:szCs w:val="24"/>
          <w:lang w:eastAsia="pl-PL"/>
        </w:rPr>
        <w:br/>
        <w:t>- chleb: mieszany, słonecznikowy, pszenno-żytni, graham, bułka razowa,</w:t>
      </w:r>
      <w:r w:rsidR="00770EFB" w:rsidRPr="002B1CB2">
        <w:rPr>
          <w:rFonts w:ascii="Times New Roman" w:eastAsia="Times New Roman" w:hAnsi="Times New Roman" w:cs="Times New Roman"/>
          <w:sz w:val="24"/>
          <w:szCs w:val="24"/>
          <w:lang w:eastAsia="pl-PL"/>
        </w:rPr>
        <w:br/>
        <w:t xml:space="preserve">- </w:t>
      </w:r>
      <w:r w:rsidR="002B1CB2" w:rsidRPr="002B1CB2">
        <w:rPr>
          <w:rFonts w:ascii="Times New Roman" w:eastAsia="Times New Roman" w:hAnsi="Times New Roman" w:cs="Times New Roman"/>
          <w:sz w:val="24"/>
          <w:szCs w:val="24"/>
          <w:lang w:eastAsia="pl-PL"/>
        </w:rPr>
        <w:t>kawa z mlekiem, kakao, herbata owocowa,</w:t>
      </w:r>
      <w:r w:rsidR="00AB789B">
        <w:rPr>
          <w:rFonts w:ascii="Times New Roman" w:eastAsia="Times New Roman" w:hAnsi="Times New Roman" w:cs="Times New Roman"/>
          <w:sz w:val="24"/>
          <w:szCs w:val="24"/>
          <w:lang w:eastAsia="pl-PL"/>
        </w:rPr>
        <w:br/>
        <w:t>- okolicznościowo stół szwedzki (chleb z masłem, wędlina, ser żółty, pomidor, ogórek, sałata)</w:t>
      </w:r>
      <w:r w:rsidR="002B1CB2">
        <w:rPr>
          <w:rFonts w:ascii="Times New Roman" w:eastAsia="Times New Roman" w:hAnsi="Times New Roman" w:cs="Times New Roman"/>
          <w:sz w:val="24"/>
          <w:szCs w:val="24"/>
          <w:lang w:eastAsia="pl-PL"/>
        </w:rPr>
        <w:br/>
      </w:r>
      <w:r w:rsidR="002B1CB2" w:rsidRPr="002B1CB2">
        <w:rPr>
          <w:rFonts w:ascii="Times New Roman" w:eastAsia="Times New Roman" w:hAnsi="Times New Roman" w:cs="Times New Roman"/>
          <w:b/>
          <w:sz w:val="24"/>
          <w:szCs w:val="24"/>
          <w:lang w:eastAsia="pl-PL"/>
        </w:rPr>
        <w:lastRenderedPageBreak/>
        <w:t>II śniadanie</w:t>
      </w:r>
      <w:r w:rsidR="004C14D3">
        <w:rPr>
          <w:rFonts w:ascii="Times New Roman" w:eastAsia="Times New Roman" w:hAnsi="Times New Roman" w:cs="Times New Roman"/>
          <w:b/>
          <w:sz w:val="24"/>
          <w:szCs w:val="24"/>
          <w:lang w:eastAsia="pl-PL"/>
        </w:rPr>
        <w:t xml:space="preserve"> (przykłady)</w:t>
      </w:r>
      <w:r w:rsidR="002B1CB2" w:rsidRPr="002B1CB2">
        <w:rPr>
          <w:rFonts w:ascii="Times New Roman" w:eastAsia="Times New Roman" w:hAnsi="Times New Roman" w:cs="Times New Roman"/>
          <w:b/>
          <w:sz w:val="24"/>
          <w:szCs w:val="24"/>
          <w:lang w:eastAsia="pl-PL"/>
        </w:rPr>
        <w:t>:</w:t>
      </w:r>
      <w:r w:rsidR="002B1CB2">
        <w:rPr>
          <w:rFonts w:ascii="Times New Roman" w:eastAsia="Times New Roman" w:hAnsi="Times New Roman" w:cs="Times New Roman"/>
          <w:sz w:val="24"/>
          <w:szCs w:val="24"/>
          <w:lang w:eastAsia="pl-PL"/>
        </w:rPr>
        <w:br/>
        <w:t xml:space="preserve">- ryż z jabłkiem prażonym, </w:t>
      </w:r>
      <w:r w:rsidR="002B1CB2">
        <w:rPr>
          <w:rFonts w:ascii="Times New Roman" w:eastAsia="Times New Roman" w:hAnsi="Times New Roman" w:cs="Times New Roman"/>
          <w:sz w:val="24"/>
          <w:szCs w:val="24"/>
          <w:lang w:eastAsia="pl-PL"/>
        </w:rPr>
        <w:br/>
        <w:t>- serek waniliowy, biszkopty,</w:t>
      </w:r>
      <w:r w:rsidR="002B1CB2">
        <w:rPr>
          <w:rFonts w:ascii="Times New Roman" w:eastAsia="Times New Roman" w:hAnsi="Times New Roman" w:cs="Times New Roman"/>
          <w:sz w:val="24"/>
          <w:szCs w:val="24"/>
          <w:lang w:eastAsia="pl-PL"/>
        </w:rPr>
        <w:br/>
        <w:t>- koktajl owocowo-jogurtowy, bułka kukurydziana,</w:t>
      </w:r>
      <w:r w:rsidR="002B1CB2">
        <w:rPr>
          <w:rFonts w:ascii="Times New Roman" w:eastAsia="Times New Roman" w:hAnsi="Times New Roman" w:cs="Times New Roman"/>
          <w:sz w:val="24"/>
          <w:szCs w:val="24"/>
          <w:lang w:eastAsia="pl-PL"/>
        </w:rPr>
        <w:br/>
        <w:t>- budyń z owocami,</w:t>
      </w:r>
      <w:r w:rsidR="002B1CB2">
        <w:rPr>
          <w:rFonts w:ascii="Times New Roman" w:eastAsia="Times New Roman" w:hAnsi="Times New Roman" w:cs="Times New Roman"/>
          <w:sz w:val="24"/>
          <w:szCs w:val="24"/>
          <w:lang w:eastAsia="pl-PL"/>
        </w:rPr>
        <w:br/>
        <w:t>- kasza manna na mleku  z sokiem, owocami,</w:t>
      </w:r>
      <w:r w:rsidR="002B1CB2">
        <w:rPr>
          <w:rFonts w:ascii="Times New Roman" w:eastAsia="Times New Roman" w:hAnsi="Times New Roman" w:cs="Times New Roman"/>
          <w:sz w:val="24"/>
          <w:szCs w:val="24"/>
          <w:lang w:eastAsia="pl-PL"/>
        </w:rPr>
        <w:br/>
        <w:t>- gofry własnego wypieku,</w:t>
      </w:r>
      <w:r w:rsidR="002B1CB2">
        <w:rPr>
          <w:rFonts w:ascii="Times New Roman" w:eastAsia="Times New Roman" w:hAnsi="Times New Roman" w:cs="Times New Roman"/>
          <w:sz w:val="24"/>
          <w:szCs w:val="24"/>
          <w:lang w:eastAsia="pl-PL"/>
        </w:rPr>
        <w:br/>
        <w:t>- kasza kuskus z owocami,</w:t>
      </w:r>
      <w:r w:rsidR="002B1CB2">
        <w:rPr>
          <w:rFonts w:ascii="Times New Roman" w:eastAsia="Times New Roman" w:hAnsi="Times New Roman" w:cs="Times New Roman"/>
          <w:sz w:val="24"/>
          <w:szCs w:val="24"/>
          <w:lang w:eastAsia="pl-PL"/>
        </w:rPr>
        <w:br/>
        <w:t>- jabłko, banan, wafle wielozbożowe z masłem i miodem,</w:t>
      </w:r>
      <w:r w:rsidR="002B1CB2">
        <w:rPr>
          <w:rFonts w:ascii="Times New Roman" w:eastAsia="Times New Roman" w:hAnsi="Times New Roman" w:cs="Times New Roman"/>
          <w:sz w:val="24"/>
          <w:szCs w:val="24"/>
          <w:lang w:eastAsia="pl-PL"/>
        </w:rPr>
        <w:br/>
        <w:t>- ciasteczka owsiane, sok marchwiowo-jabłkowy,</w:t>
      </w:r>
      <w:r w:rsidR="002B1CB2">
        <w:rPr>
          <w:rFonts w:ascii="Times New Roman" w:eastAsia="Times New Roman" w:hAnsi="Times New Roman" w:cs="Times New Roman"/>
          <w:sz w:val="24"/>
          <w:szCs w:val="24"/>
          <w:lang w:eastAsia="pl-PL"/>
        </w:rPr>
        <w:br/>
        <w:t>- ciasto drożdżowe z owocami, marchewkowe i inne,</w:t>
      </w:r>
      <w:r w:rsidR="002B1CB2">
        <w:rPr>
          <w:rFonts w:ascii="Times New Roman" w:eastAsia="Times New Roman" w:hAnsi="Times New Roman" w:cs="Times New Roman"/>
          <w:sz w:val="24"/>
          <w:szCs w:val="24"/>
          <w:lang w:eastAsia="pl-PL"/>
        </w:rPr>
        <w:br/>
        <w:t>- sałatka owocowa z jogurtem,</w:t>
      </w:r>
      <w:r w:rsidR="00875CC3">
        <w:rPr>
          <w:rFonts w:ascii="Times New Roman" w:eastAsia="Times New Roman" w:hAnsi="Times New Roman" w:cs="Times New Roman"/>
          <w:sz w:val="24"/>
          <w:szCs w:val="24"/>
          <w:lang w:eastAsia="pl-PL"/>
        </w:rPr>
        <w:br/>
        <w:t>- chałka z powidłami, rogal z dżemem,</w:t>
      </w:r>
      <w:r w:rsidR="00875CC3">
        <w:rPr>
          <w:rFonts w:ascii="Times New Roman" w:eastAsia="Times New Roman" w:hAnsi="Times New Roman" w:cs="Times New Roman"/>
          <w:sz w:val="24"/>
          <w:szCs w:val="24"/>
          <w:lang w:eastAsia="pl-PL"/>
        </w:rPr>
        <w:br/>
        <w:t>- serowe placuszki,</w:t>
      </w:r>
      <w:r w:rsid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b/>
          <w:sz w:val="24"/>
          <w:szCs w:val="24"/>
          <w:lang w:eastAsia="pl-PL"/>
        </w:rPr>
        <w:t xml:space="preserve"> obiad</w:t>
      </w:r>
      <w:r w:rsidR="004C14D3">
        <w:rPr>
          <w:rFonts w:ascii="Times New Roman" w:eastAsia="Times New Roman" w:hAnsi="Times New Roman" w:cs="Times New Roman"/>
          <w:b/>
          <w:sz w:val="24"/>
          <w:szCs w:val="24"/>
          <w:lang w:eastAsia="pl-PL"/>
        </w:rPr>
        <w:t xml:space="preserve"> (przykłady)</w:t>
      </w:r>
      <w:r w:rsidR="002B1CB2">
        <w:rPr>
          <w:rFonts w:ascii="Times New Roman" w:eastAsia="Times New Roman" w:hAnsi="Times New Roman" w:cs="Times New Roman"/>
          <w:b/>
          <w:sz w:val="24"/>
          <w:szCs w:val="24"/>
          <w:lang w:eastAsia="pl-PL"/>
        </w:rPr>
        <w:t>:</w:t>
      </w:r>
      <w:r w:rsidR="002B1CB2">
        <w:rPr>
          <w:rFonts w:ascii="Times New Roman" w:eastAsia="Times New Roman" w:hAnsi="Times New Roman" w:cs="Times New Roman"/>
          <w:b/>
          <w:sz w:val="24"/>
          <w:szCs w:val="24"/>
          <w:lang w:eastAsia="pl-PL"/>
        </w:rPr>
        <w:br/>
      </w:r>
      <w:r w:rsidR="00703AA3">
        <w:rPr>
          <w:rFonts w:ascii="Times New Roman" w:eastAsia="Times New Roman" w:hAnsi="Times New Roman" w:cs="Times New Roman"/>
          <w:sz w:val="24"/>
          <w:szCs w:val="24"/>
          <w:lang w:eastAsia="pl-PL"/>
        </w:rPr>
        <w:t xml:space="preserve"> - I danie: zupa (rosół, pomidorowa, </w:t>
      </w:r>
      <w:r w:rsidR="00CE732D">
        <w:rPr>
          <w:rFonts w:ascii="Times New Roman" w:eastAsia="Times New Roman" w:hAnsi="Times New Roman" w:cs="Times New Roman"/>
          <w:sz w:val="24"/>
          <w:szCs w:val="24"/>
          <w:lang w:eastAsia="pl-PL"/>
        </w:rPr>
        <w:t xml:space="preserve">żurek, </w:t>
      </w:r>
      <w:r w:rsidR="00875CC3">
        <w:rPr>
          <w:rFonts w:ascii="Times New Roman" w:eastAsia="Times New Roman" w:hAnsi="Times New Roman" w:cs="Times New Roman"/>
          <w:sz w:val="24"/>
          <w:szCs w:val="24"/>
          <w:lang w:eastAsia="pl-PL"/>
        </w:rPr>
        <w:t>jarzynowa, barszcz, krupnik, kalafiorowa, itp.)</w:t>
      </w:r>
      <w:r w:rsidR="00703AA3">
        <w:rPr>
          <w:rFonts w:ascii="Times New Roman" w:eastAsia="Times New Roman" w:hAnsi="Times New Roman" w:cs="Times New Roman"/>
          <w:sz w:val="24"/>
          <w:szCs w:val="24"/>
          <w:lang w:eastAsia="pl-PL"/>
        </w:rPr>
        <w:br/>
        <w:t>- II d</w:t>
      </w:r>
      <w:r w:rsidR="00991953">
        <w:rPr>
          <w:rFonts w:ascii="Times New Roman" w:eastAsia="Times New Roman" w:hAnsi="Times New Roman" w:cs="Times New Roman"/>
          <w:sz w:val="24"/>
          <w:szCs w:val="24"/>
          <w:lang w:eastAsia="pl-PL"/>
        </w:rPr>
        <w:t>a</w:t>
      </w:r>
      <w:r w:rsidR="00703AA3">
        <w:rPr>
          <w:rFonts w:ascii="Times New Roman" w:eastAsia="Times New Roman" w:hAnsi="Times New Roman" w:cs="Times New Roman"/>
          <w:sz w:val="24"/>
          <w:szCs w:val="24"/>
          <w:lang w:eastAsia="pl-PL"/>
        </w:rPr>
        <w:t>nie:</w:t>
      </w:r>
      <w:r w:rsidRPr="002B1CB2">
        <w:rPr>
          <w:rFonts w:ascii="Times New Roman" w:eastAsia="Times New Roman" w:hAnsi="Times New Roman" w:cs="Times New Roman"/>
          <w:sz w:val="24"/>
          <w:szCs w:val="24"/>
          <w:lang w:eastAsia="pl-PL"/>
        </w:rPr>
        <w:t xml:space="preserve"> ziemniaki (lub zamiennie ryż, kasza, kopytka, makaron itp.) </w:t>
      </w:r>
      <w:r w:rsidR="00703AA3">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 xml:space="preserve">- dania mięsne </w:t>
      </w:r>
      <w:r w:rsidR="00703AA3">
        <w:rPr>
          <w:rFonts w:ascii="Times New Roman" w:eastAsia="Times New Roman" w:hAnsi="Times New Roman" w:cs="Times New Roman"/>
          <w:sz w:val="24"/>
          <w:szCs w:val="24"/>
          <w:lang w:eastAsia="pl-PL"/>
        </w:rPr>
        <w:t>(</w:t>
      </w:r>
      <w:r w:rsidRPr="002B1CB2">
        <w:rPr>
          <w:rFonts w:ascii="Times New Roman" w:eastAsia="Times New Roman" w:hAnsi="Times New Roman" w:cs="Times New Roman"/>
          <w:sz w:val="24"/>
          <w:szCs w:val="24"/>
          <w:lang w:eastAsia="pl-PL"/>
        </w:rPr>
        <w:t xml:space="preserve">udziec </w:t>
      </w:r>
      <w:r w:rsidR="00703AA3">
        <w:rPr>
          <w:rFonts w:ascii="Times New Roman" w:eastAsia="Times New Roman" w:hAnsi="Times New Roman" w:cs="Times New Roman"/>
          <w:sz w:val="24"/>
          <w:szCs w:val="24"/>
          <w:lang w:eastAsia="pl-PL"/>
        </w:rPr>
        <w:t xml:space="preserve">z </w:t>
      </w:r>
      <w:r w:rsidRPr="002B1CB2">
        <w:rPr>
          <w:rFonts w:ascii="Times New Roman" w:eastAsia="Times New Roman" w:hAnsi="Times New Roman" w:cs="Times New Roman"/>
          <w:sz w:val="24"/>
          <w:szCs w:val="24"/>
          <w:lang w:eastAsia="pl-PL"/>
        </w:rPr>
        <w:t xml:space="preserve">kurczaka, pierś z indyka, kotlet schabowy, stek z piersi z kurczaka, </w:t>
      </w:r>
      <w:r w:rsidR="00703AA3">
        <w:rPr>
          <w:rFonts w:ascii="Times New Roman" w:eastAsia="Times New Roman" w:hAnsi="Times New Roman" w:cs="Times New Roman"/>
          <w:sz w:val="24"/>
          <w:szCs w:val="24"/>
          <w:lang w:eastAsia="pl-PL"/>
        </w:rPr>
        <w:t xml:space="preserve">gulasz, </w:t>
      </w:r>
      <w:r w:rsidR="00CE732D">
        <w:rPr>
          <w:rFonts w:ascii="Times New Roman" w:eastAsia="Times New Roman" w:hAnsi="Times New Roman" w:cs="Times New Roman"/>
          <w:sz w:val="24"/>
          <w:szCs w:val="24"/>
          <w:lang w:eastAsia="pl-PL"/>
        </w:rPr>
        <w:t xml:space="preserve">leczo z indyka, pieczeń mielona, </w:t>
      </w:r>
      <w:r w:rsidR="00875CC3">
        <w:rPr>
          <w:rFonts w:ascii="Times New Roman" w:eastAsia="Times New Roman" w:hAnsi="Times New Roman" w:cs="Times New Roman"/>
          <w:sz w:val="24"/>
          <w:szCs w:val="24"/>
          <w:lang w:eastAsia="pl-PL"/>
        </w:rPr>
        <w:t xml:space="preserve">kotleciki z mięsa mieszanego, kulki mięsne w sosie, kotleciki drobiowe panierowane w otrębach i sezamie, </w:t>
      </w:r>
      <w:r w:rsidR="00CE732D">
        <w:rPr>
          <w:rFonts w:ascii="Times New Roman" w:eastAsia="Times New Roman" w:hAnsi="Times New Roman" w:cs="Times New Roman"/>
          <w:sz w:val="24"/>
          <w:szCs w:val="24"/>
          <w:lang w:eastAsia="pl-PL"/>
        </w:rPr>
        <w:t>gołąbki, )</w:t>
      </w:r>
      <w:r w:rsidR="00CE732D">
        <w:rPr>
          <w:rFonts w:ascii="Times New Roman" w:eastAsia="Times New Roman" w:hAnsi="Times New Roman" w:cs="Times New Roman"/>
          <w:sz w:val="24"/>
          <w:szCs w:val="24"/>
          <w:lang w:eastAsia="pl-PL"/>
        </w:rPr>
        <w:br/>
        <w:t xml:space="preserve">- ryba, kotlet rybny, kuleczki rybne, </w:t>
      </w:r>
      <w:r w:rsidR="00CE732D">
        <w:rPr>
          <w:rFonts w:ascii="Times New Roman" w:eastAsia="Times New Roman" w:hAnsi="Times New Roman" w:cs="Times New Roman"/>
          <w:sz w:val="24"/>
          <w:szCs w:val="24"/>
          <w:lang w:eastAsia="pl-PL"/>
        </w:rPr>
        <w:br/>
        <w:t>- kotlet z jajka, pierogi z s</w:t>
      </w:r>
      <w:r w:rsidR="00FD3FD9">
        <w:rPr>
          <w:rFonts w:ascii="Times New Roman" w:eastAsia="Times New Roman" w:hAnsi="Times New Roman" w:cs="Times New Roman"/>
          <w:sz w:val="24"/>
          <w:szCs w:val="24"/>
          <w:lang w:eastAsia="pl-PL"/>
        </w:rPr>
        <w:t>erem, owocami, polane jogurtem,</w:t>
      </w:r>
      <w:r w:rsidRPr="002B1CB2">
        <w:rPr>
          <w:rFonts w:ascii="Times New Roman" w:eastAsia="Times New Roman" w:hAnsi="Times New Roman" w:cs="Times New Roman"/>
          <w:sz w:val="24"/>
          <w:szCs w:val="24"/>
          <w:lang w:eastAsia="pl-PL"/>
        </w:rPr>
        <w:t xml:space="preserve"> pierogi, naleśniki, knedle itp. – surówka</w:t>
      </w:r>
      <w:r w:rsidR="00FD3FD9">
        <w:rPr>
          <w:rFonts w:ascii="Times New Roman" w:eastAsia="Times New Roman" w:hAnsi="Times New Roman" w:cs="Times New Roman"/>
          <w:sz w:val="24"/>
          <w:szCs w:val="24"/>
          <w:lang w:eastAsia="pl-PL"/>
        </w:rPr>
        <w:t>, kompot lub sok owocowy,</w:t>
      </w:r>
      <w:r w:rsidR="002B4449"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 xml:space="preserve">Napoje przygotowane na miejscu muszą być słodzone cukrem w ilości nieprzekraczającej 10 g cukrów w 250 ml produktu gotowego do spożycia. Do smażenia należy używać olej rafinowany o zawartości kwasów jednonienasyconych powyżej 50% i zawartości kwasów wielonienasyconych poniżej 40%. Zupy, sosy należy sporządzać z naturalnych składników bez użycia koncentratów spożywczych z wyłączeniem koncentratów z naturalnych składników. Do każdego posiłku należy dodać porcję świeżych warzyw lub owoców. Co najmniej raz w tygodniu należy podać rybę. </w:t>
      </w:r>
      <w:r w:rsidR="002B4449" w:rsidRPr="002B1CB2">
        <w:rPr>
          <w:rFonts w:ascii="Times New Roman" w:eastAsia="Times New Roman" w:hAnsi="Times New Roman" w:cs="Times New Roman"/>
          <w:sz w:val="24"/>
          <w:szCs w:val="24"/>
          <w:lang w:eastAsia="pl-PL"/>
        </w:rPr>
        <w:br/>
        <w:t xml:space="preserve">6. Wykonawca najpóźniej na 4 dni robocze przed rozpoczęciem każdych  kolejnych 2 tygodni </w:t>
      </w:r>
      <w:r w:rsidRPr="002B1CB2">
        <w:rPr>
          <w:rFonts w:ascii="Times New Roman" w:eastAsia="Times New Roman" w:hAnsi="Times New Roman" w:cs="Times New Roman"/>
          <w:sz w:val="24"/>
          <w:szCs w:val="24"/>
          <w:lang w:eastAsia="pl-PL"/>
        </w:rPr>
        <w:t xml:space="preserve"> świadczenia usług ustali i przedstawi do zatwierdzenia Zamawiającemu propozycje jadłos</w:t>
      </w:r>
      <w:r w:rsidR="002B4449" w:rsidRPr="002B1CB2">
        <w:rPr>
          <w:rFonts w:ascii="Times New Roman" w:eastAsia="Times New Roman" w:hAnsi="Times New Roman" w:cs="Times New Roman"/>
          <w:sz w:val="24"/>
          <w:szCs w:val="24"/>
          <w:lang w:eastAsia="pl-PL"/>
        </w:rPr>
        <w:t>pisu na okres kolejnych 2 ty</w:t>
      </w:r>
      <w:r w:rsidR="00991953">
        <w:rPr>
          <w:rFonts w:ascii="Times New Roman" w:eastAsia="Times New Roman" w:hAnsi="Times New Roman" w:cs="Times New Roman"/>
          <w:sz w:val="24"/>
          <w:szCs w:val="24"/>
          <w:lang w:eastAsia="pl-PL"/>
        </w:rPr>
        <w:t>g</w:t>
      </w:r>
      <w:r w:rsidR="002B4449" w:rsidRPr="002B1CB2">
        <w:rPr>
          <w:rFonts w:ascii="Times New Roman" w:eastAsia="Times New Roman" w:hAnsi="Times New Roman" w:cs="Times New Roman"/>
          <w:sz w:val="24"/>
          <w:szCs w:val="24"/>
          <w:lang w:eastAsia="pl-PL"/>
        </w:rPr>
        <w:t>odni.</w:t>
      </w:r>
      <w:r w:rsidRPr="002B1CB2">
        <w:rPr>
          <w:rFonts w:ascii="Times New Roman" w:eastAsia="Times New Roman" w:hAnsi="Times New Roman" w:cs="Times New Roman"/>
          <w:sz w:val="24"/>
          <w:szCs w:val="24"/>
          <w:lang w:eastAsia="pl-PL"/>
        </w:rPr>
        <w:t xml:space="preserve"> Zamawiający ma prawo do dokonania zmia</w:t>
      </w:r>
      <w:r w:rsidR="00991953">
        <w:rPr>
          <w:rFonts w:ascii="Times New Roman" w:eastAsia="Times New Roman" w:hAnsi="Times New Roman" w:cs="Times New Roman"/>
          <w:sz w:val="24"/>
          <w:szCs w:val="24"/>
          <w:lang w:eastAsia="pl-PL"/>
        </w:rPr>
        <w:t>n w jadłospisie. 7.Posiłki muszą</w:t>
      </w:r>
      <w:r w:rsidRPr="002B1CB2">
        <w:rPr>
          <w:rFonts w:ascii="Times New Roman" w:eastAsia="Times New Roman" w:hAnsi="Times New Roman" w:cs="Times New Roman"/>
          <w:sz w:val="24"/>
          <w:szCs w:val="24"/>
          <w:lang w:eastAsia="pl-PL"/>
        </w:rPr>
        <w:t xml:space="preserve"> być urozmaicone, wysokiej jakości zarówno co do wartości odżywczej, gramatury jak i estetyki. </w:t>
      </w:r>
      <w:r w:rsidR="002B4449"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 xml:space="preserve">8.Wykonawca dostarcza posiłki własnym transportem i samodzielnie je przygotowuje. Wykonawca dba o właściwy stan dostarczania posiłków (posiłki gorące, świeże, smaczne i estetyczne) oraz właściwie dobrane do wieku dzieci. </w:t>
      </w:r>
      <w:r w:rsidR="002B4449"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 xml:space="preserve">9. Posiłki dla dzieci należy dostarczać w zbiorczych termosach i opakowaniach. Pojemniki zbiorcze muszą spełniać normy w zakresie transportu i dostarczania posiłków gorących. Napoje ciepłe należy dostarczać w termosach. </w:t>
      </w:r>
      <w:r w:rsidR="002B4449"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 xml:space="preserve">10.Wykonawca oświadcza, że posiada pełne uprawnienia potrzebne do świadczenia usługi objętej zamówieniem wydane przez Państwowego Powiatowego Inspektora Sanitarnego. 11.Stan posiłków i sposób dowożenia musi spełniać wymogi Państwowej Stacji Sanitarno- Epidemiologicznej. </w:t>
      </w:r>
      <w:r w:rsidR="002B4449"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 xml:space="preserve">12.W przypadku awarii lub innych nie przewidzianych zdarzeń Wykonawca jest zobowiązany zapewnić posiłki o nie gorszej jakości na swój koszt z innych źródeł. </w:t>
      </w:r>
      <w:r w:rsidR="002B4449"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 xml:space="preserve">13.W cenie oferty należy uwzględnić koszt posiłków standardowych i dietetycznych w razie konieczności. </w:t>
      </w:r>
      <w:r w:rsidR="002B4449"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 xml:space="preserve">14.Zamawiający zastrzega sobie prawo do zmiany w ilości przedmiotu zamówienia. </w:t>
      </w:r>
      <w:r w:rsidRPr="002B1CB2">
        <w:rPr>
          <w:rFonts w:ascii="Times New Roman" w:eastAsia="Times New Roman" w:hAnsi="Times New Roman" w:cs="Times New Roman"/>
          <w:sz w:val="24"/>
          <w:szCs w:val="24"/>
          <w:lang w:eastAsia="pl-PL"/>
        </w:rPr>
        <w:lastRenderedPageBreak/>
        <w:t xml:space="preserve">Rozliczenie finansowe Wykonawcy usługi z Zamawiającym odbywać się będzie na podstawie faktycznie dostarczonych posiłków i ich ceny jednostkowej. </w:t>
      </w:r>
      <w:r w:rsidR="002B4449"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15.Cena jednego zestawu winna zawierać koszt przygotowania i dostarczania posiłku. Wykonawca zobowiązany jest do przygotowania posiłków o najwyższym standardzie, na bazie produktów najwyższej jakości i bezpieczeństwem zgodnie z normami HACCP. 16.Posiłki muszą spełniać wymogi żywienia zalecane przez Instytut Matki i Dziecka dla dzieci przedszkolnych w wieku od 3 do 6 lat oraz Instytutu Żywności i Żywienia. Posiłki nie mogą być przygotowywane z półproduktów.</w:t>
      </w:r>
      <w:r w:rsidR="002B4449"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17.</w:t>
      </w:r>
      <w:r w:rsidR="007D06DC" w:rsidRPr="007D06DC">
        <w:rPr>
          <w:rFonts w:ascii="Times New Roman" w:eastAsia="Times New Roman" w:hAnsi="Times New Roman" w:cs="Times New Roman"/>
          <w:sz w:val="24"/>
          <w:szCs w:val="24"/>
          <w:lang w:eastAsia="pl-PL"/>
        </w:rPr>
        <w:t>Wykonawca przygotowuje i dostarcza śniadania i II śniadania na podstawie ilości dzieci z dnia poprzedniego, natomiast ilość obiadów Zamawiający zgłasza telefonicznie do godz. 9:00  w dniu dostawy. Zamawiający nie ponosi odpowiedzialności za zmniejszenie ilości posiłków.  W takiej sytuacji Wykonawcy nie przysługuje z tego tytułu żadne roszczenie finansowe wobec Zamawiającego.</w:t>
      </w:r>
      <w:r w:rsidR="00DB3F68"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 xml:space="preserve">18.Wykonawca wszystkie dostawy wykona w terminie. </w:t>
      </w:r>
      <w:r w:rsidR="00DB3F68" w:rsidRPr="002B1CB2">
        <w:rPr>
          <w:rFonts w:ascii="Times New Roman" w:eastAsia="Times New Roman" w:hAnsi="Times New Roman" w:cs="Times New Roman"/>
          <w:sz w:val="24"/>
          <w:szCs w:val="24"/>
          <w:lang w:eastAsia="pl-PL"/>
        </w:rPr>
        <w:br/>
      </w:r>
      <w:r w:rsidR="004776A6">
        <w:rPr>
          <w:rFonts w:ascii="Times New Roman" w:eastAsia="Times New Roman" w:hAnsi="Times New Roman" w:cs="Times New Roman"/>
          <w:sz w:val="24"/>
          <w:szCs w:val="24"/>
          <w:lang w:eastAsia="pl-PL"/>
        </w:rPr>
        <w:t>19.Wykonawca oświadcza, ż</w:t>
      </w:r>
      <w:r w:rsidRPr="002B1CB2">
        <w:rPr>
          <w:rFonts w:ascii="Times New Roman" w:eastAsia="Times New Roman" w:hAnsi="Times New Roman" w:cs="Times New Roman"/>
          <w:sz w:val="24"/>
          <w:szCs w:val="24"/>
          <w:lang w:eastAsia="pl-PL"/>
        </w:rPr>
        <w:t>e dysponuje odpowiedn</w:t>
      </w:r>
      <w:r w:rsidR="004776A6">
        <w:rPr>
          <w:rFonts w:ascii="Times New Roman" w:eastAsia="Times New Roman" w:hAnsi="Times New Roman" w:cs="Times New Roman"/>
          <w:sz w:val="24"/>
          <w:szCs w:val="24"/>
          <w:lang w:eastAsia="pl-PL"/>
        </w:rPr>
        <w:t>i</w:t>
      </w:r>
      <w:r w:rsidRPr="002B1CB2">
        <w:rPr>
          <w:rFonts w:ascii="Times New Roman" w:eastAsia="Times New Roman" w:hAnsi="Times New Roman" w:cs="Times New Roman"/>
          <w:sz w:val="24"/>
          <w:szCs w:val="24"/>
          <w:lang w:eastAsia="pl-PL"/>
        </w:rPr>
        <w:t>a wiedzą, kwalifikacjami i umiejętnościami oraz wystarczającymi środkami technicznymi do wykonania ni</w:t>
      </w:r>
      <w:r w:rsidR="004776A6">
        <w:rPr>
          <w:rFonts w:ascii="Times New Roman" w:eastAsia="Times New Roman" w:hAnsi="Times New Roman" w:cs="Times New Roman"/>
          <w:sz w:val="24"/>
          <w:szCs w:val="24"/>
          <w:lang w:eastAsia="pl-PL"/>
        </w:rPr>
        <w:t>niejszej umowy oraz że wykona ją</w:t>
      </w:r>
      <w:r w:rsidRPr="002B1CB2">
        <w:rPr>
          <w:rFonts w:ascii="Times New Roman" w:eastAsia="Times New Roman" w:hAnsi="Times New Roman" w:cs="Times New Roman"/>
          <w:sz w:val="24"/>
          <w:szCs w:val="24"/>
          <w:lang w:eastAsia="pl-PL"/>
        </w:rPr>
        <w:t xml:space="preserve"> z należytą starannością zgodnie z obowiązującymi przepisami prawa. </w:t>
      </w:r>
      <w:r w:rsidR="00DB3F68"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 xml:space="preserve">20.Wykonawcy nie wolno powierzyć wykonania niniejszej umowy lub jej części osobie trzeciej (Podwykonawcy) bez pisemnej zgody Zamawiającego. </w:t>
      </w:r>
      <w:r w:rsidR="00DB3F68"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t xml:space="preserve">21.Wykonawca ponosi pełną odpowiedzialność za jakość przedmiotu umowy i wszelkie spowodowane nimi szkody, tak wobec Zamawiającego, jak i wobec osób trzecich, na rzecz których przedmiot umowy jest bezpośrednio wykonywany. </w:t>
      </w:r>
      <w:r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b/>
          <w:bCs/>
          <w:sz w:val="24"/>
          <w:szCs w:val="24"/>
          <w:lang w:eastAsia="pl-PL"/>
        </w:rPr>
        <w:t xml:space="preserve">II.5) Główny kod CPV: </w:t>
      </w:r>
      <w:r w:rsidRPr="002B1CB2">
        <w:rPr>
          <w:rFonts w:ascii="Times New Roman" w:eastAsia="Times New Roman" w:hAnsi="Times New Roman" w:cs="Times New Roman"/>
          <w:b/>
          <w:sz w:val="24"/>
          <w:szCs w:val="24"/>
          <w:lang w:eastAsia="pl-PL"/>
        </w:rPr>
        <w:t xml:space="preserve">55321000-6 </w:t>
      </w:r>
      <w:r w:rsidRPr="002B1CB2">
        <w:rPr>
          <w:rFonts w:ascii="Times New Roman" w:eastAsia="Times New Roman" w:hAnsi="Times New Roman" w:cs="Times New Roman"/>
          <w:sz w:val="24"/>
          <w:szCs w:val="24"/>
          <w:lang w:eastAsia="pl-PL"/>
        </w:rPr>
        <w:br/>
      </w:r>
      <w:r w:rsidRPr="002B1CB2">
        <w:rPr>
          <w:rFonts w:ascii="Times New Roman" w:eastAsia="Times New Roman" w:hAnsi="Times New Roman" w:cs="Times New Roman"/>
          <w:b/>
          <w:bCs/>
          <w:sz w:val="24"/>
          <w:szCs w:val="24"/>
          <w:lang w:eastAsia="pl-PL"/>
        </w:rPr>
        <w:t>Dodatkowe kody CPV:</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0"/>
      </w:tblGrid>
      <w:tr w:rsidR="005833C8" w:rsidRPr="005833C8" w:rsidTr="002032B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32BF" w:rsidRPr="005833C8" w:rsidRDefault="002032BF" w:rsidP="002032BF">
            <w:pPr>
              <w:spacing w:before="100" w:beforeAutospacing="1" w:after="100" w:afterAutospacing="1" w:line="240" w:lineRule="auto"/>
              <w:rPr>
                <w:rFonts w:ascii="Times New Roman" w:eastAsia="Times New Roman" w:hAnsi="Times New Roman" w:cs="Times New Roman"/>
                <w:b/>
                <w:sz w:val="24"/>
                <w:szCs w:val="24"/>
                <w:lang w:eastAsia="pl-PL"/>
              </w:rPr>
            </w:pPr>
            <w:r w:rsidRPr="005833C8">
              <w:rPr>
                <w:rFonts w:ascii="Times New Roman" w:eastAsia="Times New Roman" w:hAnsi="Times New Roman" w:cs="Times New Roman"/>
                <w:b/>
                <w:sz w:val="24"/>
                <w:szCs w:val="24"/>
                <w:lang w:eastAsia="pl-PL"/>
              </w:rPr>
              <w:t>Kod CPV</w:t>
            </w:r>
          </w:p>
        </w:tc>
      </w:tr>
      <w:tr w:rsidR="005833C8" w:rsidRPr="005833C8" w:rsidTr="002032B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32BF" w:rsidRPr="005833C8" w:rsidRDefault="002032BF" w:rsidP="002032BF">
            <w:pPr>
              <w:spacing w:before="100" w:beforeAutospacing="1" w:after="100" w:afterAutospacing="1" w:line="240" w:lineRule="auto"/>
              <w:rPr>
                <w:rFonts w:ascii="Times New Roman" w:eastAsia="Times New Roman" w:hAnsi="Times New Roman" w:cs="Times New Roman"/>
                <w:b/>
                <w:sz w:val="24"/>
                <w:szCs w:val="24"/>
                <w:lang w:eastAsia="pl-PL"/>
              </w:rPr>
            </w:pPr>
            <w:r w:rsidRPr="005833C8">
              <w:rPr>
                <w:rFonts w:ascii="Times New Roman" w:eastAsia="Times New Roman" w:hAnsi="Times New Roman" w:cs="Times New Roman"/>
                <w:b/>
                <w:sz w:val="24"/>
                <w:szCs w:val="24"/>
                <w:lang w:eastAsia="pl-PL"/>
              </w:rPr>
              <w:t>55520000-1</w:t>
            </w:r>
          </w:p>
        </w:tc>
      </w:tr>
    </w:tbl>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II.6) Całkowita wartość zamówienia </w:t>
      </w:r>
      <w:r w:rsidRPr="002032BF">
        <w:rPr>
          <w:rFonts w:ascii="Times New Roman" w:eastAsia="Times New Roman" w:hAnsi="Times New Roman" w:cs="Times New Roman"/>
          <w:i/>
          <w:iCs/>
          <w:sz w:val="24"/>
          <w:szCs w:val="24"/>
          <w:lang w:eastAsia="pl-PL"/>
        </w:rPr>
        <w:t>(jeżeli zamawiający podaje informacje o wartości zamówienia)</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 xml:space="preserve">Wartość bez VAT: </w:t>
      </w:r>
      <w:r w:rsidRPr="002032BF">
        <w:rPr>
          <w:rFonts w:ascii="Times New Roman" w:eastAsia="Times New Roman" w:hAnsi="Times New Roman" w:cs="Times New Roman"/>
          <w:sz w:val="24"/>
          <w:szCs w:val="24"/>
          <w:lang w:eastAsia="pl-PL"/>
        </w:rPr>
        <w:br/>
        <w:t>Waluta:</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032BF">
        <w:rPr>
          <w:rFonts w:ascii="Times New Roman" w:eastAsia="Times New Roman" w:hAnsi="Times New Roman" w:cs="Times New Roman"/>
          <w:b/>
          <w:bCs/>
          <w:sz w:val="24"/>
          <w:szCs w:val="24"/>
          <w:lang w:eastAsia="pl-PL"/>
        </w:rPr>
        <w:t>Pzp</w:t>
      </w:r>
      <w:proofErr w:type="spellEnd"/>
      <w:r w:rsidRPr="002032BF">
        <w:rPr>
          <w:rFonts w:ascii="Times New Roman" w:eastAsia="Times New Roman" w:hAnsi="Times New Roman" w:cs="Times New Roman"/>
          <w:b/>
          <w:bCs/>
          <w:sz w:val="24"/>
          <w:szCs w:val="24"/>
          <w:lang w:eastAsia="pl-PL"/>
        </w:rPr>
        <w:t xml:space="preserve">: </w:t>
      </w:r>
      <w:r w:rsidRPr="002032BF">
        <w:rPr>
          <w:rFonts w:ascii="Times New Roman" w:eastAsia="Times New Roman" w:hAnsi="Times New Roman" w:cs="Times New Roman"/>
          <w:sz w:val="24"/>
          <w:szCs w:val="24"/>
          <w:lang w:eastAsia="pl-PL"/>
        </w:rPr>
        <w:t xml:space="preserve">Nie </w:t>
      </w:r>
      <w:r w:rsidRPr="002032B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032BF">
        <w:rPr>
          <w:rFonts w:ascii="Times New Roman" w:eastAsia="Times New Roman" w:hAnsi="Times New Roman" w:cs="Times New Roman"/>
          <w:sz w:val="24"/>
          <w:szCs w:val="24"/>
          <w:lang w:eastAsia="pl-PL"/>
        </w:rPr>
        <w:t>Pzp</w:t>
      </w:r>
      <w:proofErr w:type="spellEnd"/>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lastRenderedPageBreak/>
        <w:t>miesiącach:   </w:t>
      </w:r>
      <w:r w:rsidRPr="002032BF">
        <w:rPr>
          <w:rFonts w:ascii="Times New Roman" w:eastAsia="Times New Roman" w:hAnsi="Times New Roman" w:cs="Times New Roman"/>
          <w:i/>
          <w:iCs/>
          <w:sz w:val="24"/>
          <w:szCs w:val="24"/>
          <w:lang w:eastAsia="pl-PL"/>
        </w:rPr>
        <w:t xml:space="preserve"> lub </w:t>
      </w:r>
      <w:r w:rsidRPr="002032BF">
        <w:rPr>
          <w:rFonts w:ascii="Times New Roman" w:eastAsia="Times New Roman" w:hAnsi="Times New Roman" w:cs="Times New Roman"/>
          <w:b/>
          <w:bCs/>
          <w:sz w:val="24"/>
          <w:szCs w:val="24"/>
          <w:lang w:eastAsia="pl-PL"/>
        </w:rPr>
        <w:t>dniach:</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i/>
          <w:iCs/>
          <w:sz w:val="24"/>
          <w:szCs w:val="24"/>
          <w:lang w:eastAsia="pl-PL"/>
        </w:rPr>
        <w:t>lub</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data rozpoczęcia: </w:t>
      </w:r>
      <w:r w:rsidRPr="002032BF">
        <w:rPr>
          <w:rFonts w:ascii="Times New Roman" w:eastAsia="Times New Roman" w:hAnsi="Times New Roman" w:cs="Times New Roman"/>
          <w:sz w:val="24"/>
          <w:szCs w:val="24"/>
          <w:lang w:eastAsia="pl-PL"/>
        </w:rPr>
        <w:t> </w:t>
      </w:r>
      <w:r w:rsidRPr="002032BF">
        <w:rPr>
          <w:rFonts w:ascii="Times New Roman" w:eastAsia="Times New Roman" w:hAnsi="Times New Roman" w:cs="Times New Roman"/>
          <w:i/>
          <w:iCs/>
          <w:sz w:val="24"/>
          <w:szCs w:val="24"/>
          <w:lang w:eastAsia="pl-PL"/>
        </w:rPr>
        <w:t xml:space="preserve"> lub </w:t>
      </w:r>
      <w:r w:rsidRPr="002032BF">
        <w:rPr>
          <w:rFonts w:ascii="Times New Roman" w:eastAsia="Times New Roman" w:hAnsi="Times New Roman" w:cs="Times New Roman"/>
          <w:b/>
          <w:bCs/>
          <w:sz w:val="24"/>
          <w:szCs w:val="24"/>
          <w:lang w:eastAsia="pl-PL"/>
        </w:rPr>
        <w:t xml:space="preserve">zakończenia: </w:t>
      </w:r>
      <w:r w:rsidR="00F51D5E">
        <w:rPr>
          <w:rFonts w:ascii="Times New Roman" w:eastAsia="Times New Roman" w:hAnsi="Times New Roman" w:cs="Times New Roman"/>
          <w:sz w:val="24"/>
          <w:szCs w:val="24"/>
          <w:lang w:eastAsia="pl-PL"/>
        </w:rPr>
        <w:t>30.06.2020r.</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II.9) Informacje dodatkowe: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III.1) WARUNKI UDZIAŁU W POSTĘPOWANIU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 xml:space="preserve">Określenie warunków: </w:t>
      </w:r>
      <w:r w:rsidRPr="002032BF">
        <w:rPr>
          <w:rFonts w:ascii="Times New Roman" w:eastAsia="Times New Roman" w:hAnsi="Times New Roman" w:cs="Times New Roman"/>
          <w:sz w:val="24"/>
          <w:szCs w:val="24"/>
          <w:lang w:eastAsia="pl-PL"/>
        </w:rPr>
        <w:br/>
        <w:t xml:space="preserve">Informacje dodatkowe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III.1.2) Sytuacja finansowa lub ekonomiczna </w:t>
      </w:r>
      <w:r w:rsidRPr="002032BF">
        <w:rPr>
          <w:rFonts w:ascii="Times New Roman" w:eastAsia="Times New Roman" w:hAnsi="Times New Roman" w:cs="Times New Roman"/>
          <w:sz w:val="24"/>
          <w:szCs w:val="24"/>
          <w:lang w:eastAsia="pl-PL"/>
        </w:rPr>
        <w:br/>
        <w:t xml:space="preserve">Określenie warunków: </w:t>
      </w:r>
      <w:r w:rsidRPr="002032BF">
        <w:rPr>
          <w:rFonts w:ascii="Times New Roman" w:eastAsia="Times New Roman" w:hAnsi="Times New Roman" w:cs="Times New Roman"/>
          <w:sz w:val="24"/>
          <w:szCs w:val="24"/>
          <w:lang w:eastAsia="pl-PL"/>
        </w:rPr>
        <w:br/>
        <w:t xml:space="preserve">Informacje dodatkowe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III.1.3) Zdolność techniczna lub zawodowa </w:t>
      </w:r>
      <w:r w:rsidRPr="002032BF">
        <w:rPr>
          <w:rFonts w:ascii="Times New Roman" w:eastAsia="Times New Roman" w:hAnsi="Times New Roman" w:cs="Times New Roman"/>
          <w:sz w:val="24"/>
          <w:szCs w:val="24"/>
          <w:lang w:eastAsia="pl-PL"/>
        </w:rPr>
        <w:br/>
        <w:t xml:space="preserve">Określenie warunków: </w:t>
      </w:r>
      <w:r w:rsidR="0075747B">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t xml:space="preserve">a </w:t>
      </w:r>
      <w:r w:rsidR="0075747B">
        <w:rPr>
          <w:rFonts w:ascii="Times New Roman" w:eastAsia="Times New Roman" w:hAnsi="Times New Roman" w:cs="Times New Roman"/>
          <w:sz w:val="24"/>
          <w:szCs w:val="24"/>
          <w:lang w:eastAsia="pl-PL"/>
        </w:rPr>
        <w:t>)</w:t>
      </w:r>
      <w:r w:rsidRPr="002032BF">
        <w:rPr>
          <w:rFonts w:ascii="Times New Roman" w:eastAsia="Times New Roman" w:hAnsi="Times New Roman" w:cs="Times New Roman"/>
          <w:sz w:val="24"/>
          <w:szCs w:val="24"/>
          <w:lang w:eastAsia="pl-PL"/>
        </w:rPr>
        <w:t>Warunek ten zostanie spełniony jeżeli wykonawca wykaże wykonanie w okresie ostatnich trzech lat przed upływem terminu składania ofert a jeżeli okres prowadzenia działalności jest krótszy w</w:t>
      </w:r>
      <w:r w:rsidR="002319FE">
        <w:rPr>
          <w:rFonts w:ascii="Times New Roman" w:eastAsia="Times New Roman" w:hAnsi="Times New Roman" w:cs="Times New Roman"/>
          <w:sz w:val="24"/>
          <w:szCs w:val="24"/>
          <w:lang w:eastAsia="pl-PL"/>
        </w:rPr>
        <w:t xml:space="preserve"> tym okresie co najmniej 1</w:t>
      </w:r>
      <w:r w:rsidRPr="002032BF">
        <w:rPr>
          <w:rFonts w:ascii="Times New Roman" w:eastAsia="Times New Roman" w:hAnsi="Times New Roman" w:cs="Times New Roman"/>
          <w:sz w:val="24"/>
          <w:szCs w:val="24"/>
          <w:lang w:eastAsia="pl-PL"/>
        </w:rPr>
        <w:t xml:space="preserve"> usługi </w:t>
      </w:r>
      <w:r w:rsidR="0075747B">
        <w:rPr>
          <w:rFonts w:ascii="Times New Roman" w:eastAsia="Times New Roman" w:hAnsi="Times New Roman" w:cs="Times New Roman"/>
          <w:sz w:val="24"/>
          <w:szCs w:val="24"/>
          <w:lang w:eastAsia="pl-PL"/>
        </w:rPr>
        <w:t xml:space="preserve">cateringowej </w:t>
      </w:r>
      <w:r w:rsidRPr="002032BF">
        <w:rPr>
          <w:rFonts w:ascii="Times New Roman" w:eastAsia="Times New Roman" w:hAnsi="Times New Roman" w:cs="Times New Roman"/>
          <w:sz w:val="24"/>
          <w:szCs w:val="24"/>
          <w:lang w:eastAsia="pl-PL"/>
        </w:rPr>
        <w:t xml:space="preserve">polegającą na przygotowaniu i dostawie wyżywienia dla dzieci lub młodzieży szkolnej o wartości </w:t>
      </w:r>
      <w:r w:rsidR="0075747B">
        <w:rPr>
          <w:rFonts w:ascii="Times New Roman" w:eastAsia="Times New Roman" w:hAnsi="Times New Roman" w:cs="Times New Roman"/>
          <w:sz w:val="24"/>
          <w:szCs w:val="24"/>
          <w:lang w:eastAsia="pl-PL"/>
        </w:rPr>
        <w:t xml:space="preserve">minimum </w:t>
      </w:r>
      <w:r w:rsidR="0075747B" w:rsidRPr="00807820">
        <w:rPr>
          <w:rFonts w:ascii="Times New Roman" w:eastAsia="Times New Roman" w:hAnsi="Times New Roman" w:cs="Times New Roman"/>
          <w:sz w:val="24"/>
          <w:szCs w:val="24"/>
          <w:lang w:eastAsia="pl-PL"/>
        </w:rPr>
        <w:t xml:space="preserve">100 tys. zł </w:t>
      </w:r>
      <w:r w:rsidR="0075747B">
        <w:rPr>
          <w:rFonts w:ascii="Times New Roman" w:eastAsia="Times New Roman" w:hAnsi="Times New Roman" w:cs="Times New Roman"/>
          <w:sz w:val="24"/>
          <w:szCs w:val="24"/>
          <w:lang w:eastAsia="pl-PL"/>
        </w:rPr>
        <w:t>brutto</w:t>
      </w:r>
      <w:r w:rsidRPr="002032BF">
        <w:rPr>
          <w:rFonts w:ascii="Times New Roman" w:eastAsia="Times New Roman" w:hAnsi="Times New Roman" w:cs="Times New Roman"/>
          <w:sz w:val="24"/>
          <w:szCs w:val="24"/>
          <w:lang w:eastAsia="pl-PL"/>
        </w:rPr>
        <w:t xml:space="preserve">. </w:t>
      </w:r>
      <w:r w:rsidR="0075747B">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t xml:space="preserve">b). Warunek ten zostanie spełniony jeżeli Wykonawca wykaże że dysponuje sprzętem niezbędnym do prawidłowego wykonania przedmiotu zamówienia Wymagane minimum potencjału technicznego to - 8 termosów do przewozu żywności </w:t>
      </w:r>
      <w:r w:rsidR="00807820">
        <w:rPr>
          <w:rFonts w:ascii="Times New Roman" w:eastAsia="Times New Roman" w:hAnsi="Times New Roman" w:cs="Times New Roman"/>
          <w:sz w:val="24"/>
          <w:szCs w:val="24"/>
          <w:lang w:eastAsia="pl-PL"/>
        </w:rPr>
        <w:t xml:space="preserve">– każdy </w:t>
      </w:r>
      <w:r w:rsidRPr="002032BF">
        <w:rPr>
          <w:rFonts w:ascii="Times New Roman" w:eastAsia="Times New Roman" w:hAnsi="Times New Roman" w:cs="Times New Roman"/>
          <w:sz w:val="24"/>
          <w:szCs w:val="24"/>
          <w:lang w:eastAsia="pl-PL"/>
        </w:rPr>
        <w:t xml:space="preserve">o </w:t>
      </w:r>
      <w:r w:rsidR="00B50989">
        <w:rPr>
          <w:rFonts w:ascii="Times New Roman" w:eastAsia="Times New Roman" w:hAnsi="Times New Roman" w:cs="Times New Roman"/>
          <w:sz w:val="24"/>
          <w:szCs w:val="24"/>
          <w:lang w:eastAsia="pl-PL"/>
        </w:rPr>
        <w:t xml:space="preserve">łącznej </w:t>
      </w:r>
      <w:r w:rsidRPr="002032BF">
        <w:rPr>
          <w:rFonts w:ascii="Times New Roman" w:eastAsia="Times New Roman" w:hAnsi="Times New Roman" w:cs="Times New Roman"/>
          <w:sz w:val="24"/>
          <w:szCs w:val="24"/>
          <w:lang w:eastAsia="pl-PL"/>
        </w:rPr>
        <w:t xml:space="preserve">minimalnej pojemności 5 litrów. - samochód odpowiadający wymaganiom </w:t>
      </w:r>
      <w:proofErr w:type="spellStart"/>
      <w:r w:rsidRPr="002032BF">
        <w:rPr>
          <w:rFonts w:ascii="Times New Roman" w:eastAsia="Times New Roman" w:hAnsi="Times New Roman" w:cs="Times New Roman"/>
          <w:sz w:val="24"/>
          <w:szCs w:val="24"/>
          <w:lang w:eastAsia="pl-PL"/>
        </w:rPr>
        <w:t>sanitarno</w:t>
      </w:r>
      <w:proofErr w:type="spellEnd"/>
      <w:r w:rsidRPr="002032BF">
        <w:rPr>
          <w:rFonts w:ascii="Times New Roman" w:eastAsia="Times New Roman" w:hAnsi="Times New Roman" w:cs="Times New Roman"/>
          <w:sz w:val="24"/>
          <w:szCs w:val="24"/>
          <w:lang w:eastAsia="pl-PL"/>
        </w:rPr>
        <w:t xml:space="preserve"> - higienicznym do transportu żywności </w:t>
      </w:r>
      <w:r w:rsidR="00D33182">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color w:val="FF0000"/>
          <w:sz w:val="24"/>
          <w:szCs w:val="24"/>
          <w:lang w:eastAsia="pl-PL"/>
        </w:rPr>
        <w:br/>
      </w:r>
      <w:r w:rsidRPr="002032BF">
        <w:rPr>
          <w:rFonts w:ascii="Times New Roman" w:eastAsia="Times New Roman" w:hAnsi="Times New Roman" w:cs="Times New Roman"/>
          <w:sz w:val="24"/>
          <w:szCs w:val="24"/>
          <w:lang w:eastAsia="pl-PL"/>
        </w:rP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032BF">
        <w:rPr>
          <w:rFonts w:ascii="Times New Roman" w:eastAsia="Times New Roman" w:hAnsi="Times New Roman" w:cs="Times New Roman"/>
          <w:sz w:val="24"/>
          <w:szCs w:val="24"/>
          <w:lang w:eastAsia="pl-PL"/>
        </w:rPr>
        <w:br/>
        <w:t>Informacje dodatkowe: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III.2) PODSTAWY WYKLUCZENIA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032BF">
        <w:rPr>
          <w:rFonts w:ascii="Times New Roman" w:eastAsia="Times New Roman" w:hAnsi="Times New Roman" w:cs="Times New Roman"/>
          <w:b/>
          <w:bCs/>
          <w:sz w:val="24"/>
          <w:szCs w:val="24"/>
          <w:lang w:eastAsia="pl-PL"/>
        </w:rPr>
        <w:t>Pzp</w:t>
      </w:r>
      <w:proofErr w:type="spellEnd"/>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032BF">
        <w:rPr>
          <w:rFonts w:ascii="Times New Roman" w:eastAsia="Times New Roman" w:hAnsi="Times New Roman" w:cs="Times New Roman"/>
          <w:b/>
          <w:bCs/>
          <w:sz w:val="24"/>
          <w:szCs w:val="24"/>
          <w:lang w:eastAsia="pl-PL"/>
        </w:rPr>
        <w:t>Pzp</w:t>
      </w:r>
      <w:proofErr w:type="spellEnd"/>
      <w:r w:rsidRPr="002032BF">
        <w:rPr>
          <w:rFonts w:ascii="Times New Roman" w:eastAsia="Times New Roman" w:hAnsi="Times New Roman" w:cs="Times New Roman"/>
          <w:sz w:val="24"/>
          <w:szCs w:val="24"/>
          <w:lang w:eastAsia="pl-PL"/>
        </w:rPr>
        <w:t xml:space="preserve"> Tak.</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 Zamawiający przewiduje następujące fakultatywne podstawy wykluczenia: Tak (podstawa wykluczenia określona w art. 24 ust. 5 pkt 1 ustawy </w:t>
      </w:r>
      <w:proofErr w:type="spellStart"/>
      <w:r w:rsidRPr="002032BF">
        <w:rPr>
          <w:rFonts w:ascii="Times New Roman" w:eastAsia="Times New Roman" w:hAnsi="Times New Roman" w:cs="Times New Roman"/>
          <w:sz w:val="24"/>
          <w:szCs w:val="24"/>
          <w:lang w:eastAsia="pl-PL"/>
        </w:rPr>
        <w:t>Pzp</w:t>
      </w:r>
      <w:proofErr w:type="spellEnd"/>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2032BF">
        <w:rPr>
          <w:rFonts w:ascii="Times New Roman" w:eastAsia="Times New Roman" w:hAnsi="Times New Roman" w:cs="Times New Roman"/>
          <w:sz w:val="24"/>
          <w:szCs w:val="24"/>
          <w:lang w:eastAsia="pl-PL"/>
        </w:rPr>
        <w:t>Pzp</w:t>
      </w:r>
      <w:proofErr w:type="spellEnd"/>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2032BF">
        <w:rPr>
          <w:rFonts w:ascii="Times New Roman" w:eastAsia="Times New Roman" w:hAnsi="Times New Roman" w:cs="Times New Roman"/>
          <w:sz w:val="24"/>
          <w:szCs w:val="24"/>
          <w:lang w:eastAsia="pl-PL"/>
        </w:rPr>
        <w:t>Pzp</w:t>
      </w:r>
      <w:proofErr w:type="spellEnd"/>
      <w:r w:rsidRPr="002032BF">
        <w:rPr>
          <w:rFonts w:ascii="Times New Roman" w:eastAsia="Times New Roman" w:hAnsi="Times New Roman" w:cs="Times New Roman"/>
          <w:sz w:val="24"/>
          <w:szCs w:val="24"/>
          <w:lang w:eastAsia="pl-PL"/>
        </w:rPr>
        <w:t>)</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032BF">
        <w:rPr>
          <w:rFonts w:ascii="Times New Roman" w:eastAsia="Times New Roman" w:hAnsi="Times New Roman" w:cs="Times New Roman"/>
          <w:sz w:val="24"/>
          <w:szCs w:val="24"/>
          <w:lang w:eastAsia="pl-PL"/>
        </w:rPr>
        <w:br/>
        <w:t xml:space="preserve">Tak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Oświadczenie o spełnianiu kryteriów selekcji </w:t>
      </w:r>
      <w:r w:rsidRPr="002032BF">
        <w:rPr>
          <w:rFonts w:ascii="Times New Roman" w:eastAsia="Times New Roman" w:hAnsi="Times New Roman" w:cs="Times New Roman"/>
          <w:sz w:val="24"/>
          <w:szCs w:val="24"/>
          <w:lang w:eastAsia="pl-PL"/>
        </w:rPr>
        <w:br/>
        <w:t>Nie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032BF" w:rsidRPr="00807820"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807820">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807820">
        <w:rPr>
          <w:rFonts w:ascii="Times New Roman" w:eastAsia="Times New Roman" w:hAnsi="Times New Roman" w:cs="Times New Roman"/>
          <w:sz w:val="24"/>
          <w:szCs w:val="24"/>
          <w:lang w:eastAsia="pl-PL"/>
        </w:rPr>
        <w:t>pzp</w:t>
      </w:r>
      <w:proofErr w:type="spellEnd"/>
      <w:r w:rsidRPr="00807820">
        <w:rPr>
          <w:rFonts w:ascii="Times New Roman" w:eastAsia="Times New Roman" w:hAnsi="Times New Roman" w:cs="Times New Roman"/>
          <w:sz w:val="24"/>
          <w:szCs w:val="24"/>
          <w:lang w:eastAsia="pl-PL"/>
        </w:rPr>
        <w:t>;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 Jeżeli w kraju, w którym wykonawca ma siedzibę lub miejsce zamieszkania lub miejsce zamieszkania ma osoba, której dokument dotyczy, nie wydaje się dokumentu, o których mowa w pkt. 1.8.5.,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Dokumenty/oświadczenia powinny być wystawione nie wcześniej niż 6 miesięcy przed upływem składania ofert.</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III.5.1) W ZAKRESIE SPEŁNIANIA WARUNKÓW UDZIAŁU W POSTĘPOWANIU:</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 xml:space="preserve">Wykaz usług wykonanych w okresie ostatnich trzech lat przed upływem terminu składania ofert, a jeżeli okres prowadzenia działalności jest krótszy – w tym okresie wraz z podaniem ich wartości, przedmiotu, daty wykonania, i podmiotów na rzecz których </w:t>
      </w:r>
      <w:r w:rsidRPr="00A84552">
        <w:rPr>
          <w:rFonts w:ascii="Times New Roman" w:eastAsia="Times New Roman" w:hAnsi="Times New Roman" w:cs="Times New Roman"/>
          <w:sz w:val="24"/>
          <w:szCs w:val="24"/>
          <w:lang w:eastAsia="pl-PL"/>
        </w:rPr>
        <w:t>usługi zostały wykonane zgodnie z treścią</w:t>
      </w:r>
      <w:r w:rsidRPr="00A84552">
        <w:rPr>
          <w:rFonts w:ascii="Times New Roman" w:eastAsia="Times New Roman" w:hAnsi="Times New Roman" w:cs="Times New Roman"/>
          <w:b/>
          <w:sz w:val="24"/>
          <w:szCs w:val="24"/>
          <w:lang w:eastAsia="pl-PL"/>
        </w:rPr>
        <w:t xml:space="preserve"> załącznika nr 4 </w:t>
      </w:r>
      <w:r w:rsidRPr="002032BF">
        <w:rPr>
          <w:rFonts w:ascii="Times New Roman" w:eastAsia="Times New Roman" w:hAnsi="Times New Roman" w:cs="Times New Roman"/>
          <w:sz w:val="24"/>
          <w:szCs w:val="24"/>
          <w:lang w:eastAsia="pl-PL"/>
        </w:rPr>
        <w:t>– Wykaz usług Dowody określające czy usł</w:t>
      </w:r>
      <w:r w:rsidR="008928C7">
        <w:rPr>
          <w:rFonts w:ascii="Times New Roman" w:eastAsia="Times New Roman" w:hAnsi="Times New Roman" w:cs="Times New Roman"/>
          <w:sz w:val="24"/>
          <w:szCs w:val="24"/>
          <w:lang w:eastAsia="pl-PL"/>
        </w:rPr>
        <w:t xml:space="preserve">ugi zostały wykonane należycie </w:t>
      </w:r>
      <w:r w:rsidRPr="002032BF">
        <w:rPr>
          <w:rFonts w:ascii="Times New Roman" w:eastAsia="Times New Roman" w:hAnsi="Times New Roman" w:cs="Times New Roman"/>
          <w:sz w:val="24"/>
          <w:szCs w:val="24"/>
          <w:lang w:eastAsia="pl-PL"/>
        </w:rPr>
        <w:t xml:space="preserve"> przy czym dowodami, o których mowa są referencje bądź inne dokumenty wystawione przez podmiot, na rzecz którego usługi były wykonywane a jeżeli </w:t>
      </w:r>
      <w:r w:rsidR="00EF1461">
        <w:rPr>
          <w:rFonts w:ascii="Times New Roman" w:eastAsia="Times New Roman" w:hAnsi="Times New Roman" w:cs="Times New Roman"/>
          <w:sz w:val="24"/>
          <w:szCs w:val="24"/>
          <w:lang w:eastAsia="pl-PL"/>
        </w:rPr>
        <w:br/>
      </w:r>
      <w:bookmarkStart w:id="0" w:name="_GoBack"/>
      <w:bookmarkEnd w:id="0"/>
      <w:r w:rsidRPr="002032BF">
        <w:rPr>
          <w:rFonts w:ascii="Times New Roman" w:eastAsia="Times New Roman" w:hAnsi="Times New Roman" w:cs="Times New Roman"/>
          <w:sz w:val="24"/>
          <w:szCs w:val="24"/>
          <w:lang w:eastAsia="pl-PL"/>
        </w:rPr>
        <w:t>z uzasadnionej przyczyny o obiektywnym charakterze wykonawca nie jest w stanie uzyskać tych dokumentów – oświadczenie Wykonawcy. Wykaz narzędzi, wyposażenia zakładu lub urządzeń technicznych dostępnych Wykonawcy w celu wykonani</w:t>
      </w:r>
      <w:r w:rsidR="008878E3">
        <w:rPr>
          <w:rFonts w:ascii="Times New Roman" w:eastAsia="Times New Roman" w:hAnsi="Times New Roman" w:cs="Times New Roman"/>
          <w:sz w:val="24"/>
          <w:szCs w:val="24"/>
          <w:lang w:eastAsia="pl-PL"/>
        </w:rPr>
        <w:t>a</w:t>
      </w:r>
      <w:r w:rsidRPr="002032BF">
        <w:rPr>
          <w:rFonts w:ascii="Times New Roman" w:eastAsia="Times New Roman" w:hAnsi="Times New Roman" w:cs="Times New Roman"/>
          <w:sz w:val="24"/>
          <w:szCs w:val="24"/>
          <w:lang w:eastAsia="pl-PL"/>
        </w:rPr>
        <w:t xml:space="preserve"> zamówienia publicznego wraz z informacją o podstawie do dysponowania tymi zasobami zgodnie z treścią </w:t>
      </w:r>
      <w:r w:rsidRPr="00A84552">
        <w:rPr>
          <w:rFonts w:ascii="Times New Roman" w:eastAsia="Times New Roman" w:hAnsi="Times New Roman" w:cs="Times New Roman"/>
          <w:b/>
          <w:sz w:val="24"/>
          <w:szCs w:val="24"/>
          <w:lang w:eastAsia="pl-PL"/>
        </w:rPr>
        <w:t xml:space="preserve">załącznika Nr 5 </w:t>
      </w:r>
      <w:r w:rsidRPr="002032BF">
        <w:rPr>
          <w:rFonts w:ascii="Times New Roman" w:eastAsia="Times New Roman" w:hAnsi="Times New Roman" w:cs="Times New Roman"/>
          <w:sz w:val="24"/>
          <w:szCs w:val="24"/>
          <w:lang w:eastAsia="pl-PL"/>
        </w:rPr>
        <w:t xml:space="preserve">do specyfikacji.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III.5.2) W ZAKRESIE KRYTERIÓW SELEKCJI:</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Przykładowy jadłospis na okres </w:t>
      </w:r>
      <w:r w:rsidR="00DA1FF7">
        <w:rPr>
          <w:rFonts w:ascii="Times New Roman" w:eastAsia="Times New Roman" w:hAnsi="Times New Roman" w:cs="Times New Roman"/>
          <w:sz w:val="24"/>
          <w:szCs w:val="24"/>
          <w:lang w:eastAsia="pl-PL"/>
        </w:rPr>
        <w:t>4</w:t>
      </w:r>
      <w:r w:rsidR="00111FFD">
        <w:rPr>
          <w:rFonts w:ascii="Times New Roman" w:eastAsia="Times New Roman" w:hAnsi="Times New Roman" w:cs="Times New Roman"/>
          <w:sz w:val="24"/>
          <w:szCs w:val="24"/>
          <w:lang w:eastAsia="pl-PL"/>
        </w:rPr>
        <w:t xml:space="preserve"> tygodni.</w:t>
      </w:r>
      <w:r w:rsidRPr="002032BF">
        <w:rPr>
          <w:rFonts w:ascii="Times New Roman" w:eastAsia="Times New Roman" w:hAnsi="Times New Roman" w:cs="Times New Roman"/>
          <w:sz w:val="24"/>
          <w:szCs w:val="24"/>
          <w:lang w:eastAsia="pl-PL"/>
        </w:rPr>
        <w:t xml:space="preserve"> W jadłospisie muszą być podane posiłki składające się z produktów wymienionych w z Rozporządzeniu Ministra Zdrowia z dnia 26 lipca 2016 roku w sprawie grup środków spożywczych przeznaczonych do sprzedaży dzieciom i młodzieży w jednostkach systemu oświaty oraz wymagań, jakie muszą spełniać środki spożywcze stosowane w ramach żywienia zbiorowego dzieci i młodzieży w tych jednostkach (Dz. U. z 2016 roku, poz. 1154</w:t>
      </w:r>
      <w:r w:rsidR="00A87EF6">
        <w:rPr>
          <w:rFonts w:ascii="Times New Roman" w:eastAsia="Times New Roman" w:hAnsi="Times New Roman" w:cs="Times New Roman"/>
          <w:sz w:val="24"/>
          <w:szCs w:val="24"/>
          <w:lang w:eastAsia="pl-PL"/>
        </w:rPr>
        <w:t>).</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III.7) INNE DOKUMENTY NIE WYMIENIONE W pkt III.3) - III.6)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Formularz „OFERTA” – załącznik nr 1 do SIWZ. Pełnomocnictwo do podpisania oferty, o ile prawo do podpisania oferty nie wynika z innych dokumentów dołączonych do oferty.</w:t>
      </w:r>
    </w:p>
    <w:p w:rsidR="003E66D5" w:rsidRDefault="003E66D5" w:rsidP="002032BF">
      <w:pPr>
        <w:spacing w:before="100" w:beforeAutospacing="1" w:after="100" w:afterAutospacing="1" w:line="240" w:lineRule="auto"/>
        <w:rPr>
          <w:rFonts w:ascii="Times New Roman" w:eastAsia="Times New Roman" w:hAnsi="Times New Roman" w:cs="Times New Roman"/>
          <w:sz w:val="24"/>
          <w:szCs w:val="24"/>
          <w:u w:val="single"/>
          <w:lang w:eastAsia="pl-PL"/>
        </w:rPr>
      </w:pP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u w:val="single"/>
          <w:lang w:eastAsia="pl-PL"/>
        </w:rPr>
        <w:t xml:space="preserve">SEKCJA IV: PROCEDURA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 xml:space="preserve">IV.1) OPIS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IV.1.1) Tryb udzielenia zamówienia: </w:t>
      </w:r>
      <w:r w:rsidRPr="002032BF">
        <w:rPr>
          <w:rFonts w:ascii="Times New Roman" w:eastAsia="Times New Roman" w:hAnsi="Times New Roman" w:cs="Times New Roman"/>
          <w:sz w:val="24"/>
          <w:szCs w:val="24"/>
          <w:lang w:eastAsia="pl-PL"/>
        </w:rPr>
        <w:t xml:space="preserve">Przetarg nieograniczony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IV.1.2) Zamawiający żąda wniesienia wadium:</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Nie </w:t>
      </w:r>
      <w:r w:rsidRPr="002032BF">
        <w:rPr>
          <w:rFonts w:ascii="Times New Roman" w:eastAsia="Times New Roman" w:hAnsi="Times New Roman" w:cs="Times New Roman"/>
          <w:sz w:val="24"/>
          <w:szCs w:val="24"/>
          <w:lang w:eastAsia="pl-PL"/>
        </w:rPr>
        <w:br/>
        <w:t>Informacja na temat wadium</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IV.1.3) Przewiduje się udzielenie zaliczek na poczet wykonania zamówienia:</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Nie </w:t>
      </w:r>
      <w:r w:rsidRPr="002032BF">
        <w:rPr>
          <w:rFonts w:ascii="Times New Roman" w:eastAsia="Times New Roman" w:hAnsi="Times New Roman" w:cs="Times New Roman"/>
          <w:sz w:val="24"/>
          <w:szCs w:val="24"/>
          <w:lang w:eastAsia="pl-PL"/>
        </w:rPr>
        <w:br/>
        <w:t>Należy podać informacje na temat udzielania zaliczek:</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Nie </w:t>
      </w:r>
      <w:r w:rsidRPr="002032B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032BF">
        <w:rPr>
          <w:rFonts w:ascii="Times New Roman" w:eastAsia="Times New Roman" w:hAnsi="Times New Roman" w:cs="Times New Roman"/>
          <w:sz w:val="24"/>
          <w:szCs w:val="24"/>
          <w:lang w:eastAsia="pl-PL"/>
        </w:rPr>
        <w:br/>
        <w:t xml:space="preserve">Nie </w:t>
      </w:r>
      <w:r w:rsidRPr="002032BF">
        <w:rPr>
          <w:rFonts w:ascii="Times New Roman" w:eastAsia="Times New Roman" w:hAnsi="Times New Roman" w:cs="Times New Roman"/>
          <w:sz w:val="24"/>
          <w:szCs w:val="24"/>
          <w:lang w:eastAsia="pl-PL"/>
        </w:rPr>
        <w:br/>
        <w:t>Informacje dodatkowe:</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IV.1.5.) Wymaga się złożenia oferty wariantowej: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Nie </w:t>
      </w:r>
      <w:r w:rsidRPr="002032BF">
        <w:rPr>
          <w:rFonts w:ascii="Times New Roman" w:eastAsia="Times New Roman" w:hAnsi="Times New Roman" w:cs="Times New Roman"/>
          <w:sz w:val="24"/>
          <w:szCs w:val="24"/>
          <w:lang w:eastAsia="pl-PL"/>
        </w:rPr>
        <w:br/>
        <w:t xml:space="preserve">Dopuszcza się złożenie oferty wariantowej </w:t>
      </w:r>
      <w:r w:rsidRPr="002032BF">
        <w:rPr>
          <w:rFonts w:ascii="Times New Roman" w:eastAsia="Times New Roman" w:hAnsi="Times New Roman" w:cs="Times New Roman"/>
          <w:sz w:val="24"/>
          <w:szCs w:val="24"/>
          <w:lang w:eastAsia="pl-PL"/>
        </w:rPr>
        <w:br/>
        <w:t xml:space="preserve">Nie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lastRenderedPageBreak/>
        <w:t>Złożenie oferty wariantowej dopuszcza się tylko z jednoczesnym złożeniem oferty zasadniczej:</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Liczba wykonawców   </w:t>
      </w:r>
      <w:r w:rsidRPr="002032BF">
        <w:rPr>
          <w:rFonts w:ascii="Times New Roman" w:eastAsia="Times New Roman" w:hAnsi="Times New Roman" w:cs="Times New Roman"/>
          <w:sz w:val="24"/>
          <w:szCs w:val="24"/>
          <w:lang w:eastAsia="pl-PL"/>
        </w:rPr>
        <w:br/>
        <w:t xml:space="preserve">Przewidywana minimalna liczba wykonawców </w:t>
      </w:r>
      <w:r w:rsidRPr="002032BF">
        <w:rPr>
          <w:rFonts w:ascii="Times New Roman" w:eastAsia="Times New Roman" w:hAnsi="Times New Roman" w:cs="Times New Roman"/>
          <w:sz w:val="24"/>
          <w:szCs w:val="24"/>
          <w:lang w:eastAsia="pl-PL"/>
        </w:rPr>
        <w:br/>
        <w:t xml:space="preserve">Maksymalna liczba wykonawców   </w:t>
      </w:r>
      <w:r w:rsidRPr="002032BF">
        <w:rPr>
          <w:rFonts w:ascii="Times New Roman" w:eastAsia="Times New Roman" w:hAnsi="Times New Roman" w:cs="Times New Roman"/>
          <w:sz w:val="24"/>
          <w:szCs w:val="24"/>
          <w:lang w:eastAsia="pl-PL"/>
        </w:rPr>
        <w:br/>
        <w:t>Kryteria selekcji wykonawców:</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IV.1.7) Informacje na temat umowy ramowej lub dynamicznego systemu zakupów: </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Umowa ramowa będzie zawarta: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Czy przewiduje się ograniczenie liczby uczestników umowy ramowej: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Przewidziana maksymalna liczba uczestników umowy ramowej: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Informacje dodatkowe: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Zamówienie obejmuje ustanowienie dynamicznego systemu zakupów: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Informacje dodatkowe: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Przewiduje się pobranie ze złożonych katalogów elektronicznych informacji potrzebnych do sporządzenia ofert w ramach umowy ramowej/dynamicznego systemu zakupów:</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IV.1.8) Aukcja elektroniczna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Przewidziane jest przeprowadzenie aukcji elektronicznej </w:t>
      </w:r>
      <w:r w:rsidRPr="002032BF">
        <w:rPr>
          <w:rFonts w:ascii="Times New Roman" w:eastAsia="Times New Roman" w:hAnsi="Times New Roman" w:cs="Times New Roman"/>
          <w:i/>
          <w:iCs/>
          <w:sz w:val="24"/>
          <w:szCs w:val="24"/>
          <w:lang w:eastAsia="pl-PL"/>
        </w:rPr>
        <w:t xml:space="preserve">(przetarg nieograniczony, przetarg ograniczony, negocjacje z ogłoszeniem) </w:t>
      </w:r>
      <w:r w:rsidRPr="002032BF">
        <w:rPr>
          <w:rFonts w:ascii="Times New Roman" w:eastAsia="Times New Roman" w:hAnsi="Times New Roman" w:cs="Times New Roman"/>
          <w:sz w:val="24"/>
          <w:szCs w:val="24"/>
          <w:lang w:eastAsia="pl-PL"/>
        </w:rPr>
        <w:t xml:space="preserve">Nie </w:t>
      </w:r>
      <w:r w:rsidRPr="002032BF">
        <w:rPr>
          <w:rFonts w:ascii="Times New Roman" w:eastAsia="Times New Roman" w:hAnsi="Times New Roman" w:cs="Times New Roman"/>
          <w:sz w:val="24"/>
          <w:szCs w:val="24"/>
          <w:lang w:eastAsia="pl-PL"/>
        </w:rPr>
        <w:br/>
        <w:t xml:space="preserve">Należy podać adres strony internetowej, na której aukcja będzie prowadzona: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lastRenderedPageBreak/>
        <w:t xml:space="preserve">Informacje dotyczące przebiegu aukcji elektronicznej: </w:t>
      </w:r>
      <w:r w:rsidRPr="002032B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032B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032BF">
        <w:rPr>
          <w:rFonts w:ascii="Times New Roman" w:eastAsia="Times New Roman" w:hAnsi="Times New Roman" w:cs="Times New Roman"/>
          <w:sz w:val="24"/>
          <w:szCs w:val="24"/>
          <w:lang w:eastAsia="pl-PL"/>
        </w:rPr>
        <w:br/>
        <w:t xml:space="preserve">Wymagania dotyczące rejestracji i identyfikacji wykonawców w aukcji elektronicznej: </w:t>
      </w:r>
      <w:r w:rsidRPr="002032BF">
        <w:rPr>
          <w:rFonts w:ascii="Times New Roman" w:eastAsia="Times New Roman" w:hAnsi="Times New Roman" w:cs="Times New Roman"/>
          <w:sz w:val="24"/>
          <w:szCs w:val="24"/>
          <w:lang w:eastAsia="pl-PL"/>
        </w:rPr>
        <w:br/>
        <w:t>Informacje o liczbie etapów aukcji elektronicznej i czasie ich trwania:</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t xml:space="preserve">Czas trwania: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032BF">
        <w:rPr>
          <w:rFonts w:ascii="Times New Roman" w:eastAsia="Times New Roman" w:hAnsi="Times New Roman" w:cs="Times New Roman"/>
          <w:sz w:val="24"/>
          <w:szCs w:val="24"/>
          <w:lang w:eastAsia="pl-PL"/>
        </w:rPr>
        <w:br/>
        <w:t>Warunki zamknięcia aukcji elektronicznej:</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IV.2) KRYTERIA OCENY OFERT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IV.2.1) Kryteria oceny ofert: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IV.2.2) Kryteria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7"/>
        <w:gridCol w:w="1016"/>
      </w:tblGrid>
      <w:tr w:rsidR="003E66D5" w:rsidRPr="003E66D5" w:rsidTr="002032B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32BF" w:rsidRPr="003E66D5"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3E66D5">
              <w:rPr>
                <w:rFonts w:ascii="Times New Roman" w:eastAsia="Times New Roman" w:hAnsi="Times New Roman" w:cs="Times New Roman"/>
                <w:sz w:val="24"/>
                <w:szCs w:val="24"/>
                <w:lang w:eastAsia="pl-PL"/>
              </w:rPr>
              <w:t>Kryteria</w:t>
            </w:r>
          </w:p>
        </w:tc>
        <w:tc>
          <w:tcPr>
            <w:tcW w:w="0" w:type="auto"/>
            <w:tcBorders>
              <w:top w:val="outset" w:sz="6" w:space="0" w:color="auto"/>
              <w:left w:val="outset" w:sz="6" w:space="0" w:color="auto"/>
              <w:bottom w:val="outset" w:sz="6" w:space="0" w:color="auto"/>
              <w:right w:val="outset" w:sz="6" w:space="0" w:color="auto"/>
            </w:tcBorders>
            <w:vAlign w:val="center"/>
            <w:hideMark/>
          </w:tcPr>
          <w:p w:rsidR="002032BF" w:rsidRPr="003E66D5"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3E66D5">
              <w:rPr>
                <w:rFonts w:ascii="Times New Roman" w:eastAsia="Times New Roman" w:hAnsi="Times New Roman" w:cs="Times New Roman"/>
                <w:sz w:val="24"/>
                <w:szCs w:val="24"/>
                <w:lang w:eastAsia="pl-PL"/>
              </w:rPr>
              <w:t>Znaczenie</w:t>
            </w:r>
          </w:p>
        </w:tc>
      </w:tr>
      <w:tr w:rsidR="003E66D5" w:rsidRPr="003E66D5" w:rsidTr="002032B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32BF" w:rsidRPr="003E66D5" w:rsidRDefault="004D4B8D"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3E66D5">
              <w:rPr>
                <w:rFonts w:ascii="Times New Roman" w:eastAsia="Times New Roman" w:hAnsi="Times New Roman" w:cs="Times New Roman"/>
                <w:sz w:val="24"/>
                <w:szCs w:val="24"/>
                <w:lang w:eastAsia="pl-PL"/>
              </w:rPr>
              <w:t>cena</w:t>
            </w:r>
          </w:p>
        </w:tc>
        <w:tc>
          <w:tcPr>
            <w:tcW w:w="0" w:type="auto"/>
            <w:tcBorders>
              <w:top w:val="outset" w:sz="6" w:space="0" w:color="auto"/>
              <w:left w:val="outset" w:sz="6" w:space="0" w:color="auto"/>
              <w:bottom w:val="outset" w:sz="6" w:space="0" w:color="auto"/>
              <w:right w:val="outset" w:sz="6" w:space="0" w:color="auto"/>
            </w:tcBorders>
            <w:vAlign w:val="center"/>
            <w:hideMark/>
          </w:tcPr>
          <w:p w:rsidR="002032BF" w:rsidRPr="003E66D5" w:rsidRDefault="004801A8" w:rsidP="002032B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4D4B8D" w:rsidRPr="003E66D5">
              <w:rPr>
                <w:rFonts w:ascii="Times New Roman" w:eastAsia="Times New Roman" w:hAnsi="Times New Roman" w:cs="Times New Roman"/>
                <w:sz w:val="24"/>
                <w:szCs w:val="24"/>
                <w:lang w:eastAsia="pl-PL"/>
              </w:rPr>
              <w:t>0%</w:t>
            </w:r>
          </w:p>
        </w:tc>
      </w:tr>
      <w:tr w:rsidR="003E66D5" w:rsidRPr="003E66D5" w:rsidTr="002032B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32BF" w:rsidRPr="003E66D5" w:rsidRDefault="00807820" w:rsidP="00807820">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termin płatności </w:t>
            </w:r>
            <w:r w:rsidR="004D4B8D" w:rsidRPr="003E66D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faktury</w:t>
            </w:r>
            <w:r w:rsidR="004D4B8D" w:rsidRPr="003E66D5">
              <w:rPr>
                <w:rFonts w:ascii="Times New Roman" w:eastAsia="Times New Roman" w:hAnsi="Times New Roman" w:cs="Times New Roman"/>
                <w:sz w:val="24"/>
                <w:szCs w:val="24"/>
                <w:lang w:eastAsia="pl-P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032BF" w:rsidRPr="003E66D5" w:rsidRDefault="004801A8" w:rsidP="002032BF">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4D4B8D" w:rsidRPr="003E66D5">
              <w:rPr>
                <w:rFonts w:ascii="Times New Roman" w:eastAsia="Times New Roman" w:hAnsi="Times New Roman" w:cs="Times New Roman"/>
                <w:sz w:val="24"/>
                <w:szCs w:val="24"/>
                <w:lang w:eastAsia="pl-PL"/>
              </w:rPr>
              <w:t>0%</w:t>
            </w:r>
          </w:p>
        </w:tc>
      </w:tr>
    </w:tbl>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032BF">
        <w:rPr>
          <w:rFonts w:ascii="Times New Roman" w:eastAsia="Times New Roman" w:hAnsi="Times New Roman" w:cs="Times New Roman"/>
          <w:b/>
          <w:bCs/>
          <w:sz w:val="24"/>
          <w:szCs w:val="24"/>
          <w:lang w:eastAsia="pl-PL"/>
        </w:rPr>
        <w:t>Pzp</w:t>
      </w:r>
      <w:proofErr w:type="spellEnd"/>
      <w:r w:rsidRPr="002032BF">
        <w:rPr>
          <w:rFonts w:ascii="Times New Roman" w:eastAsia="Times New Roman" w:hAnsi="Times New Roman" w:cs="Times New Roman"/>
          <w:b/>
          <w:bCs/>
          <w:sz w:val="24"/>
          <w:szCs w:val="24"/>
          <w:lang w:eastAsia="pl-PL"/>
        </w:rPr>
        <w:t xml:space="preserve"> </w:t>
      </w:r>
      <w:r w:rsidRPr="002032BF">
        <w:rPr>
          <w:rFonts w:ascii="Times New Roman" w:eastAsia="Times New Roman" w:hAnsi="Times New Roman" w:cs="Times New Roman"/>
          <w:sz w:val="24"/>
          <w:szCs w:val="24"/>
          <w:lang w:eastAsia="pl-PL"/>
        </w:rPr>
        <w:t xml:space="preserve">(przetarg nieograniczony) </w:t>
      </w:r>
      <w:r w:rsidRPr="002032BF">
        <w:rPr>
          <w:rFonts w:ascii="Times New Roman" w:eastAsia="Times New Roman" w:hAnsi="Times New Roman" w:cs="Times New Roman"/>
          <w:sz w:val="24"/>
          <w:szCs w:val="24"/>
          <w:lang w:eastAsia="pl-PL"/>
        </w:rPr>
        <w:br/>
        <w:t xml:space="preserve">Tak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IV.3) Negocjacje z ogłoszeniem, dialog konkurencyjny, partnerstwo innowacyjne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IV.3.1) Informacje na temat negocjacji z ogłoszeniem</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 xml:space="preserve">Minimalne wymagania, które muszą spełniać wszystkie oferty: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032BF">
        <w:rPr>
          <w:rFonts w:ascii="Times New Roman" w:eastAsia="Times New Roman" w:hAnsi="Times New Roman" w:cs="Times New Roman"/>
          <w:sz w:val="24"/>
          <w:szCs w:val="24"/>
          <w:lang w:eastAsia="pl-PL"/>
        </w:rPr>
        <w:br/>
        <w:t xml:space="preserve">Przewidziany jest podział negocjacji na etapy w celu ograniczenia liczby ofert: </w:t>
      </w:r>
      <w:r w:rsidRPr="002032BF">
        <w:rPr>
          <w:rFonts w:ascii="Times New Roman" w:eastAsia="Times New Roman" w:hAnsi="Times New Roman" w:cs="Times New Roman"/>
          <w:sz w:val="24"/>
          <w:szCs w:val="24"/>
          <w:lang w:eastAsia="pl-PL"/>
        </w:rPr>
        <w:br/>
        <w:t xml:space="preserve">Należy podać informacje na temat etapów negocjacji (w tym liczbę etapów):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Informacje dodatkowe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IV.3.2) Informacje na temat dialogu konkurencyjnego</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Wstępny harmonogram postępowania: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Podział dialogu na etapy w celu ograniczenia liczby rozwiązań: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lastRenderedPageBreak/>
        <w:t xml:space="preserve">Należy podać informacje na temat etapów dialogu: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Informacje dodatkowe: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IV.3.3) Informacje na temat partnerstwa innowacyjnego</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Informacje dodatkowe: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IV.4) Licytacja elektroniczna </w:t>
      </w:r>
      <w:r w:rsidRPr="002032BF">
        <w:rPr>
          <w:rFonts w:ascii="Times New Roman" w:eastAsia="Times New Roman" w:hAnsi="Times New Roman" w:cs="Times New Roman"/>
          <w:sz w:val="24"/>
          <w:szCs w:val="24"/>
          <w:lang w:eastAsia="pl-PL"/>
        </w:rPr>
        <w:br/>
        <w:t>Adres strony internetowej, na której będzie prowadzona licytacja elektroniczna:</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Adres strony internetowej, na której jest dostępny opis przedmiotu zamówienia w licytacji elektronicznej:</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Wymagania dotyczące rejestracji i identyfikacji wykonawców w licytacji elektronicznej, w tym wymagania techniczne urządzeń informatycznych:</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Sposób postępowania w toku licytacji elektronicznej, w tym określenie minimalnych wysokości postąpień:</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Informacje o liczbie etapów licytacji elektronicznej i czasie ich trwania:</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Czas trwania: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Wykonawcy, którzy nie złożyli nowych postąpień, zostaną zakwalifikowani do następnego etapu:</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 xml:space="preserve">Termin składania wniosków o dopuszczenie do udziału w licytacji elektronicznej: </w:t>
      </w:r>
      <w:r w:rsidRPr="002032BF">
        <w:rPr>
          <w:rFonts w:ascii="Times New Roman" w:eastAsia="Times New Roman" w:hAnsi="Times New Roman" w:cs="Times New Roman"/>
          <w:sz w:val="24"/>
          <w:szCs w:val="24"/>
          <w:lang w:eastAsia="pl-PL"/>
        </w:rPr>
        <w:br/>
        <w:t xml:space="preserve">Data: godzina: </w:t>
      </w:r>
      <w:r w:rsidRPr="002032BF">
        <w:rPr>
          <w:rFonts w:ascii="Times New Roman" w:eastAsia="Times New Roman" w:hAnsi="Times New Roman" w:cs="Times New Roman"/>
          <w:sz w:val="24"/>
          <w:szCs w:val="24"/>
          <w:lang w:eastAsia="pl-PL"/>
        </w:rPr>
        <w:br/>
        <w:t>Termin otwarcia licytacji elektronicznej:</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t>Termin i warunki zamknięcia licytacji elektronicznej:</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t>Istotne dla stron postanowienia, które zostaną wprowadzone do treści zawieranej umowy w sprawie zamówienia publicznego, albo ogólne warunki umowy, albo wzór umowy:</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t>Wymagania dotyczące zabezpieczenia należytego wykonania umowy:</w:t>
      </w: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sz w:val="24"/>
          <w:szCs w:val="24"/>
          <w:lang w:eastAsia="pl-PL"/>
        </w:rPr>
        <w:br/>
        <w:t>Informacje dodatkowe:</w:t>
      </w:r>
    </w:p>
    <w:p w:rsidR="004D3849" w:rsidRDefault="002032BF" w:rsidP="002032BF">
      <w:pPr>
        <w:spacing w:before="100" w:beforeAutospacing="1" w:after="100" w:afterAutospacing="1" w:line="240" w:lineRule="auto"/>
        <w:rPr>
          <w:rFonts w:ascii="Times New Roman" w:eastAsia="Times New Roman" w:hAnsi="Times New Roman" w:cs="Times New Roman"/>
          <w:color w:val="FF0000"/>
          <w:sz w:val="24"/>
          <w:szCs w:val="24"/>
          <w:lang w:eastAsia="pl-PL"/>
        </w:rPr>
      </w:pPr>
      <w:r w:rsidRPr="002032BF">
        <w:rPr>
          <w:rFonts w:ascii="Times New Roman" w:eastAsia="Times New Roman" w:hAnsi="Times New Roman" w:cs="Times New Roman"/>
          <w:b/>
          <w:bCs/>
          <w:sz w:val="24"/>
          <w:szCs w:val="24"/>
          <w:lang w:eastAsia="pl-PL"/>
        </w:rPr>
        <w:lastRenderedPageBreak/>
        <w:t>IV.5) ZMIANA UMOWY</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032BF">
        <w:rPr>
          <w:rFonts w:ascii="Times New Roman" w:eastAsia="Times New Roman" w:hAnsi="Times New Roman" w:cs="Times New Roman"/>
          <w:sz w:val="24"/>
          <w:szCs w:val="24"/>
          <w:lang w:eastAsia="pl-PL"/>
        </w:rPr>
        <w:t xml:space="preserve"> </w:t>
      </w:r>
      <w:r w:rsidR="004D3849" w:rsidRPr="004D3849">
        <w:rPr>
          <w:rFonts w:ascii="Times New Roman" w:eastAsia="Times New Roman" w:hAnsi="Times New Roman" w:cs="Times New Roman"/>
          <w:sz w:val="24"/>
          <w:szCs w:val="24"/>
          <w:lang w:eastAsia="pl-PL"/>
        </w:rPr>
        <w:t>NIE</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color w:val="FF0000"/>
          <w:sz w:val="24"/>
          <w:szCs w:val="24"/>
          <w:lang w:eastAsia="pl-PL"/>
        </w:rPr>
        <w:br/>
      </w:r>
    </w:p>
    <w:p w:rsidR="002A2501" w:rsidRDefault="002032BF" w:rsidP="002032BF">
      <w:pPr>
        <w:spacing w:before="100" w:beforeAutospacing="1" w:after="100" w:afterAutospacing="1" w:line="240" w:lineRule="auto"/>
        <w:rPr>
          <w:rFonts w:ascii="Times New Roman" w:eastAsia="Times New Roman" w:hAnsi="Times New Roman" w:cs="Times New Roman"/>
          <w:b/>
          <w:bCs/>
          <w:sz w:val="24"/>
          <w:szCs w:val="24"/>
          <w:lang w:eastAsia="pl-PL"/>
        </w:rPr>
      </w:pPr>
      <w:r w:rsidRPr="002032BF">
        <w:rPr>
          <w:rFonts w:ascii="Times New Roman" w:eastAsia="Times New Roman" w:hAnsi="Times New Roman" w:cs="Times New Roman"/>
          <w:b/>
          <w:bCs/>
          <w:sz w:val="24"/>
          <w:szCs w:val="24"/>
          <w:lang w:eastAsia="pl-PL"/>
        </w:rPr>
        <w:t xml:space="preserve">IV.6) INFORMACJE ADMINISTRACYJNE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IV.6.1) Sposób udostępniania informacji o charakterze poufnym </w:t>
      </w:r>
      <w:r w:rsidRPr="002032BF">
        <w:rPr>
          <w:rFonts w:ascii="Times New Roman" w:eastAsia="Times New Roman" w:hAnsi="Times New Roman" w:cs="Times New Roman"/>
          <w:i/>
          <w:iCs/>
          <w:sz w:val="24"/>
          <w:szCs w:val="24"/>
          <w:lang w:eastAsia="pl-PL"/>
        </w:rPr>
        <w:t xml:space="preserve">(jeżeli dotyczy):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Środki służące ochronie informacji o charakterze poufnym</w:t>
      </w:r>
      <w:r w:rsidRPr="002032BF">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032BF">
        <w:rPr>
          <w:rFonts w:ascii="Times New Roman" w:eastAsia="Times New Roman" w:hAnsi="Times New Roman" w:cs="Times New Roman"/>
          <w:sz w:val="24"/>
          <w:szCs w:val="24"/>
          <w:lang w:eastAsia="pl-PL"/>
        </w:rPr>
        <w:br/>
      </w:r>
      <w:r w:rsidR="00111FFD">
        <w:rPr>
          <w:rFonts w:ascii="Times New Roman" w:eastAsia="Times New Roman" w:hAnsi="Times New Roman" w:cs="Times New Roman"/>
          <w:b/>
          <w:sz w:val="24"/>
          <w:szCs w:val="24"/>
          <w:lang w:eastAsia="pl-PL"/>
        </w:rPr>
        <w:t>Data: 2019-10-23</w:t>
      </w:r>
      <w:r w:rsidR="0039125B" w:rsidRPr="002A2501">
        <w:rPr>
          <w:rFonts w:ascii="Times New Roman" w:eastAsia="Times New Roman" w:hAnsi="Times New Roman" w:cs="Times New Roman"/>
          <w:b/>
          <w:sz w:val="24"/>
          <w:szCs w:val="24"/>
          <w:lang w:eastAsia="pl-PL"/>
        </w:rPr>
        <w:t>, godzina: 12:00</w:t>
      </w:r>
      <w:r w:rsidRPr="002A2501">
        <w:rPr>
          <w:rFonts w:ascii="Times New Roman" w:eastAsia="Times New Roman" w:hAnsi="Times New Roman" w:cs="Times New Roman"/>
          <w:b/>
          <w:sz w:val="24"/>
          <w:szCs w:val="24"/>
          <w:lang w:eastAsia="pl-PL"/>
        </w:rPr>
        <w:t>,</w:t>
      </w:r>
      <w:r w:rsidRPr="002A2501">
        <w:rPr>
          <w:rFonts w:ascii="Times New Roman" w:eastAsia="Times New Roman" w:hAnsi="Times New Roman" w:cs="Times New Roman"/>
          <w:sz w:val="24"/>
          <w:szCs w:val="24"/>
          <w:lang w:eastAsia="pl-PL"/>
        </w:rPr>
        <w:t xml:space="preserve"> </w:t>
      </w:r>
      <w:r w:rsidRPr="002032B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Wskazać powody: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032BF">
        <w:rPr>
          <w:rFonts w:ascii="Times New Roman" w:eastAsia="Times New Roman" w:hAnsi="Times New Roman" w:cs="Times New Roman"/>
          <w:sz w:val="24"/>
          <w:szCs w:val="24"/>
          <w:lang w:eastAsia="pl-PL"/>
        </w:rPr>
        <w:br/>
        <w:t xml:space="preserve">&gt; polski </w:t>
      </w:r>
      <w:r w:rsidRPr="002032BF">
        <w:rPr>
          <w:rFonts w:ascii="Times New Roman" w:eastAsia="Times New Roman" w:hAnsi="Times New Roman" w:cs="Times New Roman"/>
          <w:sz w:val="24"/>
          <w:szCs w:val="24"/>
          <w:lang w:eastAsia="pl-PL"/>
        </w:rPr>
        <w:br/>
      </w:r>
    </w:p>
    <w:p w:rsidR="00952040" w:rsidRPr="000562C0" w:rsidRDefault="002032BF" w:rsidP="00952040">
      <w:pPr>
        <w:tabs>
          <w:tab w:val="left" w:pos="426"/>
        </w:tabs>
        <w:spacing w:after="0" w:line="240" w:lineRule="auto"/>
        <w:ind w:left="705" w:hanging="705"/>
        <w:jc w:val="both"/>
        <w:rPr>
          <w:rFonts w:ascii="Cambria" w:eastAsia="Times New Roman" w:hAnsi="Cambria" w:cs="Times New Roman"/>
          <w:b/>
          <w:lang w:eastAsia="pl-PL"/>
        </w:rPr>
      </w:pPr>
      <w:r w:rsidRPr="002032BF">
        <w:rPr>
          <w:rFonts w:ascii="Times New Roman" w:eastAsia="Times New Roman" w:hAnsi="Times New Roman" w:cs="Times New Roman"/>
          <w:b/>
          <w:bCs/>
          <w:sz w:val="24"/>
          <w:szCs w:val="24"/>
          <w:lang w:eastAsia="pl-PL"/>
        </w:rPr>
        <w:t xml:space="preserve">IV.6.3) Termin związania </w:t>
      </w:r>
      <w:r w:rsidRPr="00952040">
        <w:rPr>
          <w:rFonts w:ascii="Times New Roman" w:eastAsia="Times New Roman" w:hAnsi="Times New Roman" w:cs="Times New Roman"/>
          <w:b/>
          <w:bCs/>
          <w:sz w:val="24"/>
          <w:szCs w:val="24"/>
          <w:lang w:eastAsia="pl-PL"/>
        </w:rPr>
        <w:t xml:space="preserve">ofertą: </w:t>
      </w:r>
      <w:r w:rsidR="00896483">
        <w:rPr>
          <w:rFonts w:ascii="Cambria" w:eastAsia="Times New Roman" w:hAnsi="Cambria" w:cs="Times New Roman"/>
          <w:b/>
          <w:lang w:eastAsia="pl-PL"/>
        </w:rPr>
        <w:t>30 dni.</w:t>
      </w:r>
    </w:p>
    <w:p w:rsidR="00952040" w:rsidRPr="000562C0" w:rsidRDefault="00952040" w:rsidP="00952040">
      <w:pPr>
        <w:tabs>
          <w:tab w:val="left" w:pos="426"/>
        </w:tabs>
        <w:spacing w:after="0" w:line="240" w:lineRule="auto"/>
        <w:ind w:left="567" w:hanging="567"/>
        <w:rPr>
          <w:rFonts w:ascii="Cambria" w:eastAsia="Times New Roman" w:hAnsi="Cambria" w:cs="Times New Roman"/>
          <w:b/>
          <w:lang w:eastAsia="pl-PL"/>
        </w:rPr>
      </w:pPr>
    </w:p>
    <w:p w:rsidR="002032BF" w:rsidRPr="002032BF" w:rsidRDefault="002032BF" w:rsidP="002032BF">
      <w:pPr>
        <w:spacing w:before="100" w:beforeAutospacing="1" w:after="100" w:afterAutospacing="1" w:line="240" w:lineRule="auto"/>
        <w:rPr>
          <w:rFonts w:ascii="Times New Roman" w:eastAsia="Times New Roman" w:hAnsi="Times New Roman" w:cs="Times New Roman"/>
          <w:sz w:val="24"/>
          <w:szCs w:val="24"/>
          <w:lang w:eastAsia="pl-PL"/>
        </w:rPr>
      </w:pPr>
      <w:r w:rsidRPr="002032B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032BF">
        <w:rPr>
          <w:rFonts w:ascii="Times New Roman" w:eastAsia="Times New Roman" w:hAnsi="Times New Roman" w:cs="Times New Roman"/>
          <w:sz w:val="24"/>
          <w:szCs w:val="24"/>
          <w:lang w:eastAsia="pl-PL"/>
        </w:rPr>
        <w:t xml:space="preserve"> Nie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032BF">
        <w:rPr>
          <w:rFonts w:ascii="Times New Roman" w:eastAsia="Times New Roman" w:hAnsi="Times New Roman" w:cs="Times New Roman"/>
          <w:sz w:val="24"/>
          <w:szCs w:val="24"/>
          <w:lang w:eastAsia="pl-PL"/>
        </w:rPr>
        <w:t xml:space="preserve"> Nie </w:t>
      </w:r>
      <w:r w:rsidRPr="002032BF">
        <w:rPr>
          <w:rFonts w:ascii="Times New Roman" w:eastAsia="Times New Roman" w:hAnsi="Times New Roman" w:cs="Times New Roman"/>
          <w:sz w:val="24"/>
          <w:szCs w:val="24"/>
          <w:lang w:eastAsia="pl-PL"/>
        </w:rPr>
        <w:br/>
      </w:r>
      <w:r w:rsidRPr="002032BF">
        <w:rPr>
          <w:rFonts w:ascii="Times New Roman" w:eastAsia="Times New Roman" w:hAnsi="Times New Roman" w:cs="Times New Roman"/>
          <w:b/>
          <w:bCs/>
          <w:sz w:val="24"/>
          <w:szCs w:val="24"/>
          <w:lang w:eastAsia="pl-PL"/>
        </w:rPr>
        <w:t>IV.6.6) Informacje dodatkowe:</w:t>
      </w:r>
    </w:p>
    <w:p w:rsidR="009546E5" w:rsidRPr="00A302EB" w:rsidRDefault="002032BF" w:rsidP="00A302EB">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2032BF">
        <w:rPr>
          <w:rFonts w:ascii="Times New Roman" w:eastAsia="Times New Roman" w:hAnsi="Times New Roman" w:cs="Times New Roman"/>
          <w:b/>
          <w:bCs/>
          <w:sz w:val="27"/>
          <w:szCs w:val="27"/>
          <w:lang w:eastAsia="pl-PL"/>
        </w:rPr>
        <w:t>Załączniki</w:t>
      </w:r>
      <w:r w:rsidR="00434F69">
        <w:rPr>
          <w:rFonts w:ascii="Times New Roman" w:eastAsia="Times New Roman" w:hAnsi="Times New Roman" w:cs="Times New Roman"/>
          <w:b/>
          <w:bCs/>
          <w:sz w:val="27"/>
          <w:szCs w:val="27"/>
          <w:lang w:eastAsia="pl-PL"/>
        </w:rPr>
        <w:t>:</w:t>
      </w:r>
      <w:r w:rsidR="00434F69">
        <w:rPr>
          <w:rFonts w:ascii="Times New Roman" w:eastAsia="Times New Roman" w:hAnsi="Times New Roman" w:cs="Times New Roman"/>
          <w:b/>
          <w:bCs/>
          <w:sz w:val="27"/>
          <w:szCs w:val="27"/>
          <w:lang w:eastAsia="pl-PL"/>
        </w:rPr>
        <w:br/>
      </w:r>
    </w:p>
    <w:sectPr w:rsidR="009546E5" w:rsidRPr="00A302E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0FB" w:rsidRDefault="00E160FB" w:rsidP="008F53AB">
      <w:pPr>
        <w:spacing w:after="0" w:line="240" w:lineRule="auto"/>
      </w:pPr>
      <w:r>
        <w:separator/>
      </w:r>
    </w:p>
  </w:endnote>
  <w:endnote w:type="continuationSeparator" w:id="0">
    <w:p w:rsidR="00E160FB" w:rsidRDefault="00E160FB" w:rsidP="008F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53488"/>
      <w:docPartObj>
        <w:docPartGallery w:val="Page Numbers (Bottom of Page)"/>
        <w:docPartUnique/>
      </w:docPartObj>
    </w:sdtPr>
    <w:sdtEndPr/>
    <w:sdtContent>
      <w:p w:rsidR="008F53AB" w:rsidRDefault="008F53AB">
        <w:pPr>
          <w:pStyle w:val="Stopka"/>
          <w:jc w:val="right"/>
        </w:pPr>
        <w:r>
          <w:fldChar w:fldCharType="begin"/>
        </w:r>
        <w:r>
          <w:instrText>PAGE   \* MERGEFORMAT</w:instrText>
        </w:r>
        <w:r>
          <w:fldChar w:fldCharType="separate"/>
        </w:r>
        <w:r w:rsidR="00EF1461">
          <w:rPr>
            <w:noProof/>
          </w:rPr>
          <w:t>13</w:t>
        </w:r>
        <w:r>
          <w:fldChar w:fldCharType="end"/>
        </w:r>
      </w:p>
    </w:sdtContent>
  </w:sdt>
  <w:p w:rsidR="008F53AB" w:rsidRDefault="008F53A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0FB" w:rsidRDefault="00E160FB" w:rsidP="008F53AB">
      <w:pPr>
        <w:spacing w:after="0" w:line="240" w:lineRule="auto"/>
      </w:pPr>
      <w:r>
        <w:separator/>
      </w:r>
    </w:p>
  </w:footnote>
  <w:footnote w:type="continuationSeparator" w:id="0">
    <w:p w:rsidR="00E160FB" w:rsidRDefault="00E160FB" w:rsidP="008F53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22409"/>
    <w:multiLevelType w:val="multilevel"/>
    <w:tmpl w:val="311E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40467"/>
    <w:multiLevelType w:val="hybridMultilevel"/>
    <w:tmpl w:val="08365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BF"/>
    <w:rsid w:val="000C095D"/>
    <w:rsid w:val="000E3A70"/>
    <w:rsid w:val="00103B0C"/>
    <w:rsid w:val="00111FFD"/>
    <w:rsid w:val="002032BF"/>
    <w:rsid w:val="00210B40"/>
    <w:rsid w:val="002319FE"/>
    <w:rsid w:val="002543A4"/>
    <w:rsid w:val="00265B49"/>
    <w:rsid w:val="00281D21"/>
    <w:rsid w:val="002A2501"/>
    <w:rsid w:val="002B1CB2"/>
    <w:rsid w:val="002B4449"/>
    <w:rsid w:val="002D561B"/>
    <w:rsid w:val="002E1350"/>
    <w:rsid w:val="0039125B"/>
    <w:rsid w:val="00391556"/>
    <w:rsid w:val="003E1CE9"/>
    <w:rsid w:val="003E66D5"/>
    <w:rsid w:val="00434F69"/>
    <w:rsid w:val="00440CF8"/>
    <w:rsid w:val="00463232"/>
    <w:rsid w:val="004704D7"/>
    <w:rsid w:val="004776A6"/>
    <w:rsid w:val="004801A8"/>
    <w:rsid w:val="004816A9"/>
    <w:rsid w:val="004C14D3"/>
    <w:rsid w:val="004D3849"/>
    <w:rsid w:val="004D4B8D"/>
    <w:rsid w:val="00551B63"/>
    <w:rsid w:val="005833C8"/>
    <w:rsid w:val="00703AA3"/>
    <w:rsid w:val="00706F60"/>
    <w:rsid w:val="0075747B"/>
    <w:rsid w:val="00770EFB"/>
    <w:rsid w:val="007D06DC"/>
    <w:rsid w:val="00807820"/>
    <w:rsid w:val="008123C2"/>
    <w:rsid w:val="008363FF"/>
    <w:rsid w:val="00875CC3"/>
    <w:rsid w:val="008878E3"/>
    <w:rsid w:val="008928C7"/>
    <w:rsid w:val="00896483"/>
    <w:rsid w:val="008A35B1"/>
    <w:rsid w:val="008E3781"/>
    <w:rsid w:val="008F53AB"/>
    <w:rsid w:val="008F6E04"/>
    <w:rsid w:val="00901B8D"/>
    <w:rsid w:val="00944977"/>
    <w:rsid w:val="00952040"/>
    <w:rsid w:val="009546E5"/>
    <w:rsid w:val="009576BD"/>
    <w:rsid w:val="00991953"/>
    <w:rsid w:val="009F4A1F"/>
    <w:rsid w:val="00A302EB"/>
    <w:rsid w:val="00A66D97"/>
    <w:rsid w:val="00A84552"/>
    <w:rsid w:val="00A87EF6"/>
    <w:rsid w:val="00A93549"/>
    <w:rsid w:val="00AB789B"/>
    <w:rsid w:val="00B50989"/>
    <w:rsid w:val="00B61360"/>
    <w:rsid w:val="00B972FD"/>
    <w:rsid w:val="00BC6410"/>
    <w:rsid w:val="00C61F57"/>
    <w:rsid w:val="00CE732D"/>
    <w:rsid w:val="00D33182"/>
    <w:rsid w:val="00DA1FF7"/>
    <w:rsid w:val="00DB3F68"/>
    <w:rsid w:val="00E160FB"/>
    <w:rsid w:val="00E31C62"/>
    <w:rsid w:val="00EA3A4A"/>
    <w:rsid w:val="00EF1461"/>
    <w:rsid w:val="00F27005"/>
    <w:rsid w:val="00F34562"/>
    <w:rsid w:val="00F51D5E"/>
    <w:rsid w:val="00FD3F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4005F-CCA4-4E87-9D25-891FCEA8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032BF"/>
    <w:rPr>
      <w:color w:val="0563C1" w:themeColor="hyperlink"/>
      <w:u w:val="single"/>
    </w:rPr>
  </w:style>
  <w:style w:type="paragraph" w:styleId="Nagwek">
    <w:name w:val="header"/>
    <w:basedOn w:val="Normalny"/>
    <w:link w:val="NagwekZnak"/>
    <w:uiPriority w:val="99"/>
    <w:unhideWhenUsed/>
    <w:rsid w:val="008F53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3AB"/>
  </w:style>
  <w:style w:type="paragraph" w:styleId="Stopka">
    <w:name w:val="footer"/>
    <w:basedOn w:val="Normalny"/>
    <w:link w:val="StopkaZnak"/>
    <w:uiPriority w:val="99"/>
    <w:unhideWhenUsed/>
    <w:rsid w:val="008F53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3AB"/>
  </w:style>
  <w:style w:type="paragraph" w:styleId="Tekstdymka">
    <w:name w:val="Balloon Text"/>
    <w:basedOn w:val="Normalny"/>
    <w:link w:val="TekstdymkaZnak"/>
    <w:uiPriority w:val="99"/>
    <w:semiHidden/>
    <w:unhideWhenUsed/>
    <w:rsid w:val="00434F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4F69"/>
    <w:rPr>
      <w:rFonts w:ascii="Segoe UI" w:hAnsi="Segoe UI" w:cs="Segoe UI"/>
      <w:sz w:val="18"/>
      <w:szCs w:val="18"/>
    </w:rPr>
  </w:style>
  <w:style w:type="paragraph" w:styleId="Akapitzlist">
    <w:name w:val="List Paragraph"/>
    <w:basedOn w:val="Normalny"/>
    <w:uiPriority w:val="34"/>
    <w:qFormat/>
    <w:rsid w:val="00770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22737">
      <w:bodyDiv w:val="1"/>
      <w:marLeft w:val="0"/>
      <w:marRight w:val="0"/>
      <w:marTop w:val="0"/>
      <w:marBottom w:val="0"/>
      <w:divBdr>
        <w:top w:val="none" w:sz="0" w:space="0" w:color="auto"/>
        <w:left w:val="none" w:sz="0" w:space="0" w:color="auto"/>
        <w:bottom w:val="none" w:sz="0" w:space="0" w:color="auto"/>
        <w:right w:val="none" w:sz="0" w:space="0" w:color="auto"/>
      </w:divBdr>
      <w:divsChild>
        <w:div w:id="2033802210">
          <w:marLeft w:val="0"/>
          <w:marRight w:val="0"/>
          <w:marTop w:val="0"/>
          <w:marBottom w:val="0"/>
          <w:divBdr>
            <w:top w:val="none" w:sz="0" w:space="0" w:color="auto"/>
            <w:left w:val="none" w:sz="0" w:space="0" w:color="auto"/>
            <w:bottom w:val="none" w:sz="0" w:space="0" w:color="auto"/>
            <w:right w:val="none" w:sz="0" w:space="0" w:color="auto"/>
          </w:divBdr>
        </w:div>
        <w:div w:id="2147309824">
          <w:marLeft w:val="0"/>
          <w:marRight w:val="0"/>
          <w:marTop w:val="0"/>
          <w:marBottom w:val="0"/>
          <w:divBdr>
            <w:top w:val="none" w:sz="0" w:space="0" w:color="auto"/>
            <w:left w:val="none" w:sz="0" w:space="0" w:color="auto"/>
            <w:bottom w:val="none" w:sz="0" w:space="0" w:color="auto"/>
            <w:right w:val="none" w:sz="0" w:space="0" w:color="auto"/>
          </w:divBdr>
          <w:divsChild>
            <w:div w:id="389308000">
              <w:marLeft w:val="0"/>
              <w:marRight w:val="0"/>
              <w:marTop w:val="0"/>
              <w:marBottom w:val="0"/>
              <w:divBdr>
                <w:top w:val="none" w:sz="0" w:space="0" w:color="auto"/>
                <w:left w:val="none" w:sz="0" w:space="0" w:color="auto"/>
                <w:bottom w:val="none" w:sz="0" w:space="0" w:color="auto"/>
                <w:right w:val="none" w:sz="0" w:space="0" w:color="auto"/>
              </w:divBdr>
            </w:div>
            <w:div w:id="1557660155">
              <w:marLeft w:val="0"/>
              <w:marRight w:val="0"/>
              <w:marTop w:val="0"/>
              <w:marBottom w:val="0"/>
              <w:divBdr>
                <w:top w:val="none" w:sz="0" w:space="0" w:color="auto"/>
                <w:left w:val="none" w:sz="0" w:space="0" w:color="auto"/>
                <w:bottom w:val="none" w:sz="0" w:space="0" w:color="auto"/>
                <w:right w:val="none" w:sz="0" w:space="0" w:color="auto"/>
              </w:divBdr>
              <w:divsChild>
                <w:div w:id="942952252">
                  <w:marLeft w:val="0"/>
                  <w:marRight w:val="0"/>
                  <w:marTop w:val="0"/>
                  <w:marBottom w:val="0"/>
                  <w:divBdr>
                    <w:top w:val="none" w:sz="0" w:space="0" w:color="auto"/>
                    <w:left w:val="none" w:sz="0" w:space="0" w:color="auto"/>
                    <w:bottom w:val="none" w:sz="0" w:space="0" w:color="auto"/>
                    <w:right w:val="none" w:sz="0" w:space="0" w:color="auto"/>
                  </w:divBdr>
                </w:div>
              </w:divsChild>
            </w:div>
            <w:div w:id="1893423044">
              <w:marLeft w:val="0"/>
              <w:marRight w:val="0"/>
              <w:marTop w:val="0"/>
              <w:marBottom w:val="0"/>
              <w:divBdr>
                <w:top w:val="none" w:sz="0" w:space="0" w:color="auto"/>
                <w:left w:val="none" w:sz="0" w:space="0" w:color="auto"/>
                <w:bottom w:val="none" w:sz="0" w:space="0" w:color="auto"/>
                <w:right w:val="none" w:sz="0" w:space="0" w:color="auto"/>
              </w:divBdr>
              <w:divsChild>
                <w:div w:id="51734795">
                  <w:marLeft w:val="0"/>
                  <w:marRight w:val="0"/>
                  <w:marTop w:val="0"/>
                  <w:marBottom w:val="0"/>
                  <w:divBdr>
                    <w:top w:val="none" w:sz="0" w:space="0" w:color="auto"/>
                    <w:left w:val="none" w:sz="0" w:space="0" w:color="auto"/>
                    <w:bottom w:val="none" w:sz="0" w:space="0" w:color="auto"/>
                    <w:right w:val="none" w:sz="0" w:space="0" w:color="auto"/>
                  </w:divBdr>
                </w:div>
              </w:divsChild>
            </w:div>
            <w:div w:id="1126580277">
              <w:marLeft w:val="0"/>
              <w:marRight w:val="0"/>
              <w:marTop w:val="0"/>
              <w:marBottom w:val="0"/>
              <w:divBdr>
                <w:top w:val="none" w:sz="0" w:space="0" w:color="auto"/>
                <w:left w:val="none" w:sz="0" w:space="0" w:color="auto"/>
                <w:bottom w:val="none" w:sz="0" w:space="0" w:color="auto"/>
                <w:right w:val="none" w:sz="0" w:space="0" w:color="auto"/>
              </w:divBdr>
              <w:divsChild>
                <w:div w:id="400063432">
                  <w:marLeft w:val="0"/>
                  <w:marRight w:val="0"/>
                  <w:marTop w:val="0"/>
                  <w:marBottom w:val="0"/>
                  <w:divBdr>
                    <w:top w:val="none" w:sz="0" w:space="0" w:color="auto"/>
                    <w:left w:val="none" w:sz="0" w:space="0" w:color="auto"/>
                    <w:bottom w:val="none" w:sz="0" w:space="0" w:color="auto"/>
                    <w:right w:val="none" w:sz="0" w:space="0" w:color="auto"/>
                  </w:divBdr>
                </w:div>
              </w:divsChild>
            </w:div>
            <w:div w:id="1740862921">
              <w:marLeft w:val="0"/>
              <w:marRight w:val="0"/>
              <w:marTop w:val="0"/>
              <w:marBottom w:val="0"/>
              <w:divBdr>
                <w:top w:val="none" w:sz="0" w:space="0" w:color="auto"/>
                <w:left w:val="none" w:sz="0" w:space="0" w:color="auto"/>
                <w:bottom w:val="none" w:sz="0" w:space="0" w:color="auto"/>
                <w:right w:val="none" w:sz="0" w:space="0" w:color="auto"/>
              </w:divBdr>
              <w:divsChild>
                <w:div w:id="990672794">
                  <w:marLeft w:val="0"/>
                  <w:marRight w:val="0"/>
                  <w:marTop w:val="0"/>
                  <w:marBottom w:val="0"/>
                  <w:divBdr>
                    <w:top w:val="none" w:sz="0" w:space="0" w:color="auto"/>
                    <w:left w:val="none" w:sz="0" w:space="0" w:color="auto"/>
                    <w:bottom w:val="none" w:sz="0" w:space="0" w:color="auto"/>
                    <w:right w:val="none" w:sz="0" w:space="0" w:color="auto"/>
                  </w:divBdr>
                </w:div>
              </w:divsChild>
            </w:div>
            <w:div w:id="818767849">
              <w:marLeft w:val="0"/>
              <w:marRight w:val="0"/>
              <w:marTop w:val="0"/>
              <w:marBottom w:val="0"/>
              <w:divBdr>
                <w:top w:val="none" w:sz="0" w:space="0" w:color="auto"/>
                <w:left w:val="none" w:sz="0" w:space="0" w:color="auto"/>
                <w:bottom w:val="none" w:sz="0" w:space="0" w:color="auto"/>
                <w:right w:val="none" w:sz="0" w:space="0" w:color="auto"/>
              </w:divBdr>
              <w:divsChild>
                <w:div w:id="13372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31817">
          <w:marLeft w:val="0"/>
          <w:marRight w:val="0"/>
          <w:marTop w:val="0"/>
          <w:marBottom w:val="0"/>
          <w:divBdr>
            <w:top w:val="none" w:sz="0" w:space="0" w:color="auto"/>
            <w:left w:val="none" w:sz="0" w:space="0" w:color="auto"/>
            <w:bottom w:val="none" w:sz="0" w:space="0" w:color="auto"/>
            <w:right w:val="none" w:sz="0" w:space="0" w:color="auto"/>
          </w:divBdr>
        </w:div>
        <w:div w:id="1708530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dszkole@kowalewopomors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kowalewopomorskie.pl" TargetMode="External"/><Relationship Id="rId5" Type="http://schemas.openxmlformats.org/officeDocument/2006/relationships/webSettings" Target="webSettings.xml"/><Relationship Id="rId10" Type="http://schemas.openxmlformats.org/officeDocument/2006/relationships/hyperlink" Target="http://www.bip.kowalewopomorskie.pl" TargetMode="External"/><Relationship Id="rId4" Type="http://schemas.openxmlformats.org/officeDocument/2006/relationships/settings" Target="settings.xml"/><Relationship Id="rId9" Type="http://schemas.openxmlformats.org/officeDocument/2006/relationships/hyperlink" Target="http://www.bip.kowalewopomorski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47C8-4C52-4BF5-B139-0D951B3F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13</Pages>
  <Words>3738</Words>
  <Characters>22428</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289</dc:creator>
  <cp:keywords/>
  <dc:description/>
  <cp:lastModifiedBy>289</cp:lastModifiedBy>
  <cp:revision>63</cp:revision>
  <cp:lastPrinted>2019-09-16T09:11:00Z</cp:lastPrinted>
  <dcterms:created xsi:type="dcterms:W3CDTF">2019-09-12T09:53:00Z</dcterms:created>
  <dcterms:modified xsi:type="dcterms:W3CDTF">2019-10-09T11:48:00Z</dcterms:modified>
</cp:coreProperties>
</file>