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7515" w:rsidRPr="009D7515" w:rsidRDefault="009D7515" w:rsidP="009D7515">
      <w:pPr>
        <w:autoSpaceDE w:val="0"/>
        <w:autoSpaceDN w:val="0"/>
        <w:adjustRightInd w:val="0"/>
        <w:spacing w:after="0" w:line="240" w:lineRule="auto"/>
        <w:jc w:val="right"/>
        <w:rPr>
          <w:rFonts w:ascii="TimesNewRomanPS-BoldMT" w:hAnsi="TimesNewRomanPS-BoldMT" w:cs="TimesNewRomanPS-BoldMT"/>
          <w:i/>
          <w:iCs/>
          <w:sz w:val="20"/>
          <w:szCs w:val="20"/>
        </w:rPr>
      </w:pPr>
      <w:r w:rsidRPr="009D7515">
        <w:rPr>
          <w:rFonts w:ascii="TimesNewRomanPS-BoldMT" w:hAnsi="TimesNewRomanPS-BoldMT" w:cs="TimesNewRomanPS-BoldMT"/>
          <w:i/>
          <w:iCs/>
          <w:sz w:val="20"/>
          <w:szCs w:val="20"/>
        </w:rPr>
        <w:t xml:space="preserve">Załącznik Nr </w:t>
      </w:r>
      <w:r w:rsidR="00411946">
        <w:rPr>
          <w:rFonts w:ascii="TimesNewRomanPS-BoldMT" w:hAnsi="TimesNewRomanPS-BoldMT" w:cs="TimesNewRomanPS-BoldMT"/>
          <w:i/>
          <w:iCs/>
          <w:sz w:val="20"/>
          <w:szCs w:val="20"/>
        </w:rPr>
        <w:t>6</w:t>
      </w:r>
      <w:bookmarkStart w:id="0" w:name="_GoBack"/>
      <w:bookmarkEnd w:id="0"/>
    </w:p>
    <w:p w:rsidR="009D7515" w:rsidRPr="009D7515" w:rsidRDefault="009D7515" w:rsidP="009D7515">
      <w:pPr>
        <w:autoSpaceDE w:val="0"/>
        <w:autoSpaceDN w:val="0"/>
        <w:adjustRightInd w:val="0"/>
        <w:spacing w:after="0" w:line="240" w:lineRule="auto"/>
        <w:jc w:val="right"/>
        <w:rPr>
          <w:rFonts w:ascii="TimesNewRomanPS-BoldMT" w:hAnsi="TimesNewRomanPS-BoldMT" w:cs="TimesNewRomanPS-BoldMT"/>
          <w:i/>
          <w:iCs/>
          <w:sz w:val="20"/>
          <w:szCs w:val="20"/>
        </w:rPr>
      </w:pPr>
      <w:r w:rsidRPr="009D7515">
        <w:rPr>
          <w:rFonts w:ascii="TimesNewRomanPS-BoldMT" w:hAnsi="TimesNewRomanPS-BoldMT" w:cs="TimesNewRomanPS-BoldMT"/>
          <w:i/>
          <w:iCs/>
          <w:sz w:val="20"/>
          <w:szCs w:val="20"/>
        </w:rPr>
        <w:t>Klauzula informacyjna.</w:t>
      </w:r>
    </w:p>
    <w:p w:rsidR="009D7515" w:rsidRPr="009D7515" w:rsidRDefault="009D7515" w:rsidP="009D7515">
      <w:pPr>
        <w:autoSpaceDE w:val="0"/>
        <w:autoSpaceDN w:val="0"/>
        <w:adjustRightInd w:val="0"/>
        <w:spacing w:after="0" w:line="240" w:lineRule="auto"/>
        <w:rPr>
          <w:rFonts w:ascii="TimesNewRomanPS-ItalicMT" w:hAnsi="TimesNewRomanPS-ItalicMT" w:cs="TimesNewRomanPS-ItalicMT"/>
          <w:i/>
          <w:iCs/>
          <w:sz w:val="20"/>
          <w:szCs w:val="20"/>
        </w:rPr>
      </w:pPr>
    </w:p>
    <w:p w:rsidR="009D7515" w:rsidRDefault="009D7515" w:rsidP="009D7515">
      <w:pPr>
        <w:autoSpaceDE w:val="0"/>
        <w:autoSpaceDN w:val="0"/>
        <w:adjustRightInd w:val="0"/>
        <w:spacing w:after="0" w:line="240" w:lineRule="auto"/>
        <w:rPr>
          <w:rFonts w:ascii="TimesNewRomanPS-ItalicMT" w:hAnsi="TimesNewRomanPS-ItalicMT" w:cs="TimesNewRomanPS-ItalicMT"/>
          <w:i/>
          <w:iCs/>
          <w:szCs w:val="24"/>
        </w:rPr>
      </w:pPr>
    </w:p>
    <w:p w:rsidR="009D7515" w:rsidRPr="009D7515" w:rsidRDefault="009D7515" w:rsidP="009D7515">
      <w:pPr>
        <w:autoSpaceDE w:val="0"/>
        <w:autoSpaceDN w:val="0"/>
        <w:adjustRightInd w:val="0"/>
        <w:spacing w:after="0" w:line="240" w:lineRule="auto"/>
        <w:rPr>
          <w:rFonts w:cs="Times New Roman"/>
          <w:i/>
          <w:iCs/>
          <w:sz w:val="20"/>
          <w:szCs w:val="20"/>
        </w:rPr>
      </w:pPr>
      <w:r w:rsidRPr="009D7515">
        <w:rPr>
          <w:rFonts w:cs="Times New Roman"/>
          <w:i/>
          <w:iCs/>
          <w:sz w:val="20"/>
          <w:szCs w:val="20"/>
        </w:rPr>
        <w:t>Podstawa prawna: Art. 13 ust. 1 i 2 Rozporządzenia Parlamentu Europejskiego i Rady (UE)</w:t>
      </w:r>
    </w:p>
    <w:p w:rsidR="009D7515" w:rsidRPr="009D7515" w:rsidRDefault="009D7515" w:rsidP="009D7515">
      <w:pPr>
        <w:autoSpaceDE w:val="0"/>
        <w:autoSpaceDN w:val="0"/>
        <w:adjustRightInd w:val="0"/>
        <w:spacing w:after="0" w:line="240" w:lineRule="auto"/>
        <w:rPr>
          <w:rFonts w:cs="Times New Roman"/>
          <w:i/>
          <w:iCs/>
          <w:sz w:val="20"/>
          <w:szCs w:val="20"/>
        </w:rPr>
      </w:pPr>
      <w:r w:rsidRPr="009D7515">
        <w:rPr>
          <w:rFonts w:cs="Times New Roman"/>
          <w:i/>
          <w:iCs/>
          <w:sz w:val="20"/>
          <w:szCs w:val="20"/>
        </w:rPr>
        <w:t>2016/679 z dnia 27 kwietnia 2016r. w sprawie ochrony osób fizycznych w związku z przetwarzaniem danych osobowych i w sprawie swobodnego przepływu takich danych oraz uchylenia dyrektywy 95/46/WE z dnia 27 kwietnia 2016r. (Dz. Urz. UE Nr 119) (RODO).</w:t>
      </w:r>
    </w:p>
    <w:p w:rsidR="009D7515" w:rsidRPr="009D7515" w:rsidRDefault="009D7515" w:rsidP="009D7515">
      <w:pPr>
        <w:autoSpaceDE w:val="0"/>
        <w:autoSpaceDN w:val="0"/>
        <w:adjustRightInd w:val="0"/>
        <w:spacing w:after="0" w:line="240" w:lineRule="auto"/>
        <w:rPr>
          <w:rFonts w:cs="Times New Roman"/>
          <w:sz w:val="20"/>
          <w:szCs w:val="20"/>
        </w:rPr>
      </w:pPr>
    </w:p>
    <w:p w:rsidR="009D7515" w:rsidRPr="009D7515" w:rsidRDefault="009D7515" w:rsidP="009D7515">
      <w:pPr>
        <w:autoSpaceDE w:val="0"/>
        <w:autoSpaceDN w:val="0"/>
        <w:adjustRightInd w:val="0"/>
        <w:spacing w:after="0" w:line="240" w:lineRule="auto"/>
        <w:jc w:val="both"/>
        <w:rPr>
          <w:rFonts w:cs="Times New Roman"/>
          <w:sz w:val="20"/>
          <w:szCs w:val="20"/>
        </w:rPr>
      </w:pPr>
      <w:r w:rsidRPr="009D7515">
        <w:rPr>
          <w:rFonts w:cs="Times New Roman"/>
          <w:sz w:val="20"/>
          <w:szCs w:val="20"/>
        </w:rPr>
        <w:t>Zgodnie z art. 13 ogólnego rozporządzenia o ochronie danych osobowych z dnia 27 kwietnia 2016 r. (Dz. Urz. UE L 119 z 04.05.2016) informuję, iż:</w:t>
      </w:r>
    </w:p>
    <w:p w:rsidR="009D7515" w:rsidRPr="009D7515" w:rsidRDefault="009D7515" w:rsidP="009D7515">
      <w:pPr>
        <w:autoSpaceDE w:val="0"/>
        <w:autoSpaceDN w:val="0"/>
        <w:adjustRightInd w:val="0"/>
        <w:spacing w:after="0" w:line="240" w:lineRule="auto"/>
        <w:jc w:val="both"/>
        <w:rPr>
          <w:rFonts w:cs="Times New Roman"/>
          <w:sz w:val="20"/>
          <w:szCs w:val="20"/>
        </w:rPr>
      </w:pPr>
      <w:r w:rsidRPr="009D7515">
        <w:rPr>
          <w:rFonts w:cs="Times New Roman"/>
          <w:b/>
          <w:bCs/>
          <w:sz w:val="20"/>
          <w:szCs w:val="20"/>
        </w:rPr>
        <w:t>1.</w:t>
      </w:r>
      <w:r w:rsidRPr="009D7515">
        <w:rPr>
          <w:rFonts w:cs="Times New Roman"/>
          <w:sz w:val="20"/>
          <w:szCs w:val="20"/>
        </w:rPr>
        <w:t>Administratorem Państwa danych osobowych jest Gmina Kowalewo Pomorskie, reprezentowana przez Burmistrza, z siedzibą: ul. Konopnickiej 13, 87-410 Kowalewo Pomorskie, telefon: (56) 684 10 24, fax: (56) 684-10-71, e-mail: burmistrz@kowalewopomorskie.pl (odbiera kancelaria urzędu),</w:t>
      </w:r>
    </w:p>
    <w:p w:rsidR="009D7515" w:rsidRPr="009D7515" w:rsidRDefault="009D7515" w:rsidP="009D7515">
      <w:pPr>
        <w:autoSpaceDE w:val="0"/>
        <w:autoSpaceDN w:val="0"/>
        <w:adjustRightInd w:val="0"/>
        <w:spacing w:after="0" w:line="240" w:lineRule="auto"/>
        <w:jc w:val="both"/>
        <w:rPr>
          <w:rFonts w:cs="Times New Roman"/>
          <w:sz w:val="20"/>
          <w:szCs w:val="20"/>
        </w:rPr>
      </w:pPr>
      <w:r w:rsidRPr="009D7515">
        <w:rPr>
          <w:rFonts w:cs="Times New Roman"/>
          <w:b/>
          <w:bCs/>
          <w:sz w:val="20"/>
          <w:szCs w:val="20"/>
        </w:rPr>
        <w:t>2.</w:t>
      </w:r>
      <w:r w:rsidRPr="009D7515">
        <w:rPr>
          <w:rFonts w:cs="Times New Roman"/>
          <w:sz w:val="20"/>
          <w:szCs w:val="20"/>
        </w:rPr>
        <w:t>Na mocy art. 37 ust. 1 lit. a) RODO Administrator powołał Inspektora Ochrony Danych, który nadzoruje sferę przetwarzania danych osobowych. Z Inspektorem Ochrony Danych: Lilianą Kwas, możecie Państwo skontaktować się za pośrednictwem e-maila: iod@kowalewopomorskie.pl lub pisemnie - na adres siedziby Administratora, podany w punkcie 1.</w:t>
      </w:r>
    </w:p>
    <w:p w:rsidR="009D7515" w:rsidRPr="009D7515" w:rsidRDefault="009D7515" w:rsidP="009D7515">
      <w:pPr>
        <w:autoSpaceDE w:val="0"/>
        <w:autoSpaceDN w:val="0"/>
        <w:adjustRightInd w:val="0"/>
        <w:spacing w:after="0" w:line="240" w:lineRule="auto"/>
        <w:jc w:val="both"/>
        <w:rPr>
          <w:rFonts w:cs="Times New Roman"/>
          <w:sz w:val="20"/>
          <w:szCs w:val="20"/>
        </w:rPr>
      </w:pPr>
      <w:r w:rsidRPr="009D7515">
        <w:rPr>
          <w:rFonts w:cs="Times New Roman"/>
          <w:b/>
          <w:bCs/>
          <w:sz w:val="20"/>
          <w:szCs w:val="20"/>
        </w:rPr>
        <w:t xml:space="preserve">3. </w:t>
      </w:r>
      <w:r w:rsidRPr="009D7515">
        <w:rPr>
          <w:rFonts w:cs="Times New Roman"/>
          <w:sz w:val="20"/>
          <w:szCs w:val="20"/>
        </w:rPr>
        <w:t>Państwa dane przetwarzane będą w celu:</w:t>
      </w:r>
    </w:p>
    <w:p w:rsidR="009D7515" w:rsidRPr="009D7515" w:rsidRDefault="009D7515" w:rsidP="009D7515">
      <w:pPr>
        <w:autoSpaceDE w:val="0"/>
        <w:autoSpaceDN w:val="0"/>
        <w:adjustRightInd w:val="0"/>
        <w:spacing w:after="0" w:line="240" w:lineRule="auto"/>
        <w:jc w:val="both"/>
        <w:rPr>
          <w:rFonts w:cs="Times New Roman"/>
          <w:sz w:val="20"/>
          <w:szCs w:val="20"/>
        </w:rPr>
      </w:pPr>
      <w:r w:rsidRPr="009D7515">
        <w:rPr>
          <w:rFonts w:cs="Times New Roman"/>
          <w:sz w:val="20"/>
          <w:szCs w:val="20"/>
        </w:rPr>
        <w:t>- wykonania i na podstawie umowy, gdy ją zawarto (podstawa art. 6 ust. 1 lit. b RODO),</w:t>
      </w:r>
    </w:p>
    <w:p w:rsidR="009D7515" w:rsidRPr="009D7515" w:rsidRDefault="009D7515" w:rsidP="009D7515">
      <w:pPr>
        <w:autoSpaceDE w:val="0"/>
        <w:autoSpaceDN w:val="0"/>
        <w:adjustRightInd w:val="0"/>
        <w:spacing w:after="0" w:line="240" w:lineRule="auto"/>
        <w:jc w:val="both"/>
        <w:rPr>
          <w:rFonts w:cs="Times New Roman"/>
          <w:sz w:val="20"/>
          <w:szCs w:val="20"/>
        </w:rPr>
      </w:pPr>
      <w:r w:rsidRPr="009D7515">
        <w:rPr>
          <w:rFonts w:cs="Times New Roman"/>
          <w:sz w:val="20"/>
          <w:szCs w:val="20"/>
        </w:rPr>
        <w:t>- wypełnienia obowiązku prawnego ciążącego na administratorze (podstawa art. 6 ust. 1 lit. c RODO),</w:t>
      </w:r>
    </w:p>
    <w:p w:rsidR="009D7515" w:rsidRPr="009D7515" w:rsidRDefault="009D7515" w:rsidP="009D7515">
      <w:pPr>
        <w:autoSpaceDE w:val="0"/>
        <w:autoSpaceDN w:val="0"/>
        <w:adjustRightInd w:val="0"/>
        <w:spacing w:after="0" w:line="240" w:lineRule="auto"/>
        <w:jc w:val="both"/>
        <w:rPr>
          <w:rFonts w:cs="Times New Roman"/>
          <w:sz w:val="20"/>
          <w:szCs w:val="20"/>
        </w:rPr>
      </w:pPr>
      <w:r w:rsidRPr="009D7515">
        <w:rPr>
          <w:rFonts w:cs="Times New Roman"/>
          <w:sz w:val="20"/>
          <w:szCs w:val="20"/>
        </w:rPr>
        <w:t>- realizacji ustawowych zadań, gdy przetwarzanie jest niezbędne do wykonania zadania, które Administrator realizuje w interesie publicznym w ramach powierzonej władzy publicznej (podstawa art. 6 ust. 1 lit. e RODO).</w:t>
      </w:r>
    </w:p>
    <w:p w:rsidR="009D7515" w:rsidRPr="009D7515" w:rsidRDefault="009D7515" w:rsidP="009D7515">
      <w:pPr>
        <w:autoSpaceDE w:val="0"/>
        <w:autoSpaceDN w:val="0"/>
        <w:adjustRightInd w:val="0"/>
        <w:spacing w:after="0" w:line="240" w:lineRule="auto"/>
        <w:jc w:val="both"/>
        <w:rPr>
          <w:rFonts w:cs="Times New Roman"/>
          <w:sz w:val="20"/>
          <w:szCs w:val="20"/>
        </w:rPr>
      </w:pPr>
      <w:r w:rsidRPr="009D7515">
        <w:rPr>
          <w:rFonts w:cs="Times New Roman"/>
          <w:sz w:val="20"/>
          <w:szCs w:val="20"/>
        </w:rPr>
        <w:t>Gmina Kowalewo Pomorskie gromadzi Państwa dane w celu realizacji zadań wynikających z przepisów prawa, a w szczególności z ustawy z dnia 8 marca 1990 r. o samorządzie gminnym (Dz. U. z 2018 r., poz. 130). Podstawa prawna przetwarzania Państwa danych wynika z też szeregu ustaw kompetencyjnych (merytorycznych) oraz obowiązków i zadań zleconych przez instytucje nadrzędne wobec Administratora Danych.</w:t>
      </w:r>
    </w:p>
    <w:p w:rsidR="009D7515" w:rsidRPr="009D7515" w:rsidRDefault="009D7515" w:rsidP="009D7515">
      <w:pPr>
        <w:autoSpaceDE w:val="0"/>
        <w:autoSpaceDN w:val="0"/>
        <w:adjustRightInd w:val="0"/>
        <w:spacing w:after="0" w:line="240" w:lineRule="auto"/>
        <w:jc w:val="both"/>
        <w:rPr>
          <w:rFonts w:cs="Times New Roman"/>
          <w:sz w:val="20"/>
          <w:szCs w:val="20"/>
        </w:rPr>
      </w:pPr>
      <w:r w:rsidRPr="009D7515">
        <w:rPr>
          <w:rFonts w:cs="Times New Roman"/>
          <w:sz w:val="20"/>
          <w:szCs w:val="20"/>
        </w:rPr>
        <w:t>Podstawą przetwarzania danych może być również Państwa dobrowolna zgoda (podstawa z art. 6 ust. 1 lit. a RODO) w celu, np. uczestnictwa w ogłoszonym konkursie.</w:t>
      </w:r>
    </w:p>
    <w:p w:rsidR="009D7515" w:rsidRPr="009D7515" w:rsidRDefault="009D7515" w:rsidP="009D7515">
      <w:pPr>
        <w:autoSpaceDE w:val="0"/>
        <w:autoSpaceDN w:val="0"/>
        <w:adjustRightInd w:val="0"/>
        <w:spacing w:after="0" w:line="240" w:lineRule="auto"/>
        <w:jc w:val="both"/>
        <w:rPr>
          <w:rFonts w:cs="Times New Roman"/>
          <w:sz w:val="20"/>
          <w:szCs w:val="20"/>
        </w:rPr>
      </w:pPr>
      <w:r w:rsidRPr="009D7515">
        <w:rPr>
          <w:rFonts w:cs="Times New Roman"/>
          <w:b/>
          <w:bCs/>
          <w:sz w:val="20"/>
          <w:szCs w:val="20"/>
        </w:rPr>
        <w:t xml:space="preserve">4. </w:t>
      </w:r>
      <w:r w:rsidRPr="009D7515">
        <w:rPr>
          <w:rFonts w:cs="Times New Roman"/>
          <w:sz w:val="20"/>
          <w:szCs w:val="20"/>
        </w:rPr>
        <w:t>Zgodnie z obowiązującym prawem odbiorcą Państwa danych osobowych mogą być inne</w:t>
      </w:r>
    </w:p>
    <w:p w:rsidR="009D7515" w:rsidRPr="009D7515" w:rsidRDefault="009D7515" w:rsidP="009D7515">
      <w:pPr>
        <w:autoSpaceDE w:val="0"/>
        <w:autoSpaceDN w:val="0"/>
        <w:adjustRightInd w:val="0"/>
        <w:spacing w:after="0" w:line="240" w:lineRule="auto"/>
        <w:jc w:val="both"/>
        <w:rPr>
          <w:rFonts w:cs="Times New Roman"/>
          <w:sz w:val="20"/>
          <w:szCs w:val="20"/>
        </w:rPr>
      </w:pPr>
      <w:r w:rsidRPr="009D7515">
        <w:rPr>
          <w:rFonts w:cs="Times New Roman"/>
          <w:sz w:val="20"/>
          <w:szCs w:val="20"/>
        </w:rPr>
        <w:t>podmioty administracji publicznej, w tym miejskie jednostki organizacyjne, jeżeli np. rozstrzygnięcie Państwa sprawy wymaga konsultacji lub do przekazania tych danych Administrator zobowiązany jest przepisami prawa.</w:t>
      </w:r>
    </w:p>
    <w:p w:rsidR="009D7515" w:rsidRPr="009D7515" w:rsidRDefault="009D7515" w:rsidP="009D7515">
      <w:pPr>
        <w:autoSpaceDE w:val="0"/>
        <w:autoSpaceDN w:val="0"/>
        <w:adjustRightInd w:val="0"/>
        <w:spacing w:after="0" w:line="240" w:lineRule="auto"/>
        <w:jc w:val="both"/>
        <w:rPr>
          <w:rFonts w:cs="Times New Roman"/>
          <w:sz w:val="20"/>
          <w:szCs w:val="20"/>
        </w:rPr>
      </w:pPr>
      <w:r w:rsidRPr="009D7515">
        <w:rPr>
          <w:rFonts w:cs="Times New Roman"/>
          <w:b/>
          <w:bCs/>
          <w:sz w:val="20"/>
          <w:szCs w:val="20"/>
        </w:rPr>
        <w:t xml:space="preserve">5. </w:t>
      </w:r>
      <w:r w:rsidRPr="009D7515">
        <w:rPr>
          <w:rFonts w:cs="Times New Roman"/>
          <w:sz w:val="20"/>
          <w:szCs w:val="20"/>
        </w:rPr>
        <w:t>Państwa dane osobowe będą przetwarzane przez okres niezbędny do realizacji celów, a następnie przez okres, oraz w zakresie, wymaganym przez przepisy powszechnie obowiązującego prawa, w tym również spełnienie obowiązku archiwizacyjnego, zgodnie z ustawą z dnia 14 lipca 1983 o narodowym zasobie archiwalnym i archiwach (Dz. U. z 2018 r., poz. 217 ze zm.) oraz rozporządzeniem Prezesa Rady Ministrów z dnia 18 stycznia 2011 r. w sprawie instrukcji kancelaryjnej, jednolitych rzeczowych wykazów akt oraz instrukcji w sprawie organizacji i zakresu działania archiwów zakładowych (Dz. U. z 2011 r. Nr 14, poz.67 ze zm.).</w:t>
      </w:r>
    </w:p>
    <w:p w:rsidR="009D7515" w:rsidRPr="009D7515" w:rsidRDefault="009D7515" w:rsidP="009D7515">
      <w:pPr>
        <w:autoSpaceDE w:val="0"/>
        <w:autoSpaceDN w:val="0"/>
        <w:adjustRightInd w:val="0"/>
        <w:spacing w:after="0" w:line="240" w:lineRule="auto"/>
        <w:jc w:val="both"/>
        <w:rPr>
          <w:rFonts w:cs="Times New Roman"/>
          <w:sz w:val="20"/>
          <w:szCs w:val="20"/>
        </w:rPr>
      </w:pPr>
      <w:r w:rsidRPr="009D7515">
        <w:rPr>
          <w:rFonts w:cs="Times New Roman"/>
          <w:b/>
          <w:bCs/>
          <w:sz w:val="20"/>
          <w:szCs w:val="20"/>
        </w:rPr>
        <w:t xml:space="preserve">6. </w:t>
      </w:r>
      <w:r w:rsidRPr="009D7515">
        <w:rPr>
          <w:rFonts w:cs="Times New Roman"/>
          <w:sz w:val="20"/>
          <w:szCs w:val="20"/>
        </w:rPr>
        <w:t>Przysługują Państwu określone prawa m.in. prawo dostępu do treści swoich danych, prawo do ich sprostowania, prawo do ograniczenia przetwarzania, prawo do wniesienia sprzeciwu oraz prawo do przenoszenia danych. Podkreślić należy, że niektóre prawa, o których mowa wyżej, mogą nie mieć zastosowania</w:t>
      </w:r>
    </w:p>
    <w:p w:rsidR="009D7515" w:rsidRPr="009D7515" w:rsidRDefault="009D7515" w:rsidP="009D7515">
      <w:pPr>
        <w:autoSpaceDE w:val="0"/>
        <w:autoSpaceDN w:val="0"/>
        <w:adjustRightInd w:val="0"/>
        <w:spacing w:after="0" w:line="240" w:lineRule="auto"/>
        <w:jc w:val="both"/>
        <w:rPr>
          <w:rFonts w:cs="Times New Roman"/>
          <w:sz w:val="20"/>
          <w:szCs w:val="20"/>
        </w:rPr>
      </w:pPr>
      <w:r w:rsidRPr="009D7515">
        <w:rPr>
          <w:rFonts w:cs="Times New Roman"/>
          <w:sz w:val="20"/>
          <w:szCs w:val="20"/>
        </w:rPr>
        <w:t>lub mogą być ograniczone na podstawie RODO lub przepisów szczególnych. Realizacja</w:t>
      </w:r>
    </w:p>
    <w:p w:rsidR="009D7515" w:rsidRPr="009D7515" w:rsidRDefault="009D7515" w:rsidP="009D7515">
      <w:pPr>
        <w:autoSpaceDE w:val="0"/>
        <w:autoSpaceDN w:val="0"/>
        <w:adjustRightInd w:val="0"/>
        <w:spacing w:after="0" w:line="240" w:lineRule="auto"/>
        <w:jc w:val="both"/>
        <w:rPr>
          <w:rFonts w:cs="Times New Roman"/>
          <w:sz w:val="20"/>
          <w:szCs w:val="20"/>
        </w:rPr>
      </w:pPr>
      <w:r w:rsidRPr="009D7515">
        <w:rPr>
          <w:rFonts w:cs="Times New Roman"/>
          <w:sz w:val="20"/>
          <w:szCs w:val="20"/>
        </w:rPr>
        <w:t xml:space="preserve">tych praw uzależniona jest od celu przetwarzania oraz podstawy prawnej przetwarzania. </w:t>
      </w:r>
      <w:r w:rsidRPr="009D7515">
        <w:rPr>
          <w:rFonts w:cs="Times New Roman"/>
          <w:sz w:val="20"/>
          <w:szCs w:val="20"/>
        </w:rPr>
        <w:br/>
        <w:t>W przypadku, kiedy podstawą prawną jest Państwa zgoda, mają Państwo prawo do wycofania zgody w dowolnym momencie bez wpływu na zgodność z prawem przetwarzania, którego dokonano na podstawie zgody przed jej cofnięciem.</w:t>
      </w:r>
    </w:p>
    <w:p w:rsidR="009D7515" w:rsidRPr="009D7515" w:rsidRDefault="009D7515" w:rsidP="009D7515">
      <w:pPr>
        <w:autoSpaceDE w:val="0"/>
        <w:autoSpaceDN w:val="0"/>
        <w:adjustRightInd w:val="0"/>
        <w:spacing w:after="0" w:line="240" w:lineRule="auto"/>
        <w:jc w:val="both"/>
        <w:rPr>
          <w:rFonts w:cs="Times New Roman"/>
          <w:sz w:val="20"/>
          <w:szCs w:val="20"/>
        </w:rPr>
      </w:pPr>
      <w:r w:rsidRPr="009D7515">
        <w:rPr>
          <w:rFonts w:cs="Times New Roman"/>
          <w:b/>
          <w:bCs/>
          <w:sz w:val="20"/>
          <w:szCs w:val="20"/>
        </w:rPr>
        <w:t xml:space="preserve">7. </w:t>
      </w:r>
      <w:r w:rsidRPr="009D7515">
        <w:rPr>
          <w:rFonts w:cs="Times New Roman"/>
          <w:sz w:val="20"/>
          <w:szCs w:val="20"/>
        </w:rPr>
        <w:t>Przysługuje Państwu prawo wniesienia skargi do organu nadzorczego na niezgodne z prawem przetwarzanie Państwa danych osobowych. Organem właściwym jest: Urząd Ochrony Danych Osobowych, ul. Stawki 2, 00-193 Warszawa.</w:t>
      </w:r>
    </w:p>
    <w:p w:rsidR="009D7515" w:rsidRPr="009D7515" w:rsidRDefault="009D7515" w:rsidP="009D7515">
      <w:pPr>
        <w:autoSpaceDE w:val="0"/>
        <w:autoSpaceDN w:val="0"/>
        <w:adjustRightInd w:val="0"/>
        <w:spacing w:after="0" w:line="240" w:lineRule="auto"/>
        <w:jc w:val="both"/>
        <w:rPr>
          <w:rFonts w:cs="Times New Roman"/>
          <w:sz w:val="20"/>
          <w:szCs w:val="20"/>
        </w:rPr>
      </w:pPr>
      <w:r w:rsidRPr="009D7515">
        <w:rPr>
          <w:rFonts w:cs="Times New Roman"/>
          <w:b/>
          <w:bCs/>
          <w:sz w:val="20"/>
          <w:szCs w:val="20"/>
        </w:rPr>
        <w:t xml:space="preserve">8. </w:t>
      </w:r>
      <w:r w:rsidRPr="009D7515">
        <w:rPr>
          <w:rFonts w:cs="Times New Roman"/>
          <w:sz w:val="20"/>
          <w:szCs w:val="20"/>
        </w:rPr>
        <w:t>W zależności od sfery, w której przetwarzane są dane osobowe ich podanie jest wymogiem ustawowym (obowiązkowe i wynika z przepisów prawa) lub umownym (dobrowolnym, ale niezbędnym do realizacji, np. wniosku, umowy (bez ich podania nie będzie możliwości realizacji sprawy).</w:t>
      </w:r>
    </w:p>
    <w:p w:rsidR="009D7515" w:rsidRPr="009D7515" w:rsidRDefault="009D7515" w:rsidP="009D7515">
      <w:pPr>
        <w:autoSpaceDE w:val="0"/>
        <w:autoSpaceDN w:val="0"/>
        <w:adjustRightInd w:val="0"/>
        <w:spacing w:after="0" w:line="240" w:lineRule="auto"/>
        <w:jc w:val="both"/>
        <w:rPr>
          <w:rFonts w:cs="Times New Roman"/>
          <w:sz w:val="20"/>
          <w:szCs w:val="20"/>
        </w:rPr>
      </w:pPr>
      <w:r w:rsidRPr="009D7515">
        <w:rPr>
          <w:rFonts w:cs="Times New Roman"/>
          <w:b/>
          <w:bCs/>
          <w:sz w:val="20"/>
          <w:szCs w:val="20"/>
        </w:rPr>
        <w:t xml:space="preserve">9. </w:t>
      </w:r>
      <w:r w:rsidRPr="009D7515">
        <w:rPr>
          <w:rFonts w:cs="Times New Roman"/>
          <w:sz w:val="20"/>
          <w:szCs w:val="20"/>
        </w:rPr>
        <w:t>Państwa dane nie będą podlegały profilowaniu.</w:t>
      </w:r>
    </w:p>
    <w:p w:rsidR="00CC791C" w:rsidRPr="009D7515" w:rsidRDefault="009D7515" w:rsidP="009D7515">
      <w:pPr>
        <w:autoSpaceDE w:val="0"/>
        <w:autoSpaceDN w:val="0"/>
        <w:adjustRightInd w:val="0"/>
        <w:spacing w:after="0" w:line="240" w:lineRule="auto"/>
        <w:jc w:val="both"/>
        <w:rPr>
          <w:rFonts w:cs="Times New Roman"/>
          <w:sz w:val="20"/>
          <w:szCs w:val="20"/>
        </w:rPr>
      </w:pPr>
      <w:r w:rsidRPr="009D7515">
        <w:rPr>
          <w:rFonts w:cs="Times New Roman"/>
          <w:b/>
          <w:bCs/>
          <w:sz w:val="20"/>
          <w:szCs w:val="20"/>
        </w:rPr>
        <w:t xml:space="preserve">10. </w:t>
      </w:r>
      <w:r w:rsidRPr="009D7515">
        <w:rPr>
          <w:rFonts w:cs="Times New Roman"/>
          <w:sz w:val="20"/>
          <w:szCs w:val="20"/>
        </w:rPr>
        <w:t>Administrator Danych Osobowych nie ma zamiaru przekazywać Państwa danych do</w:t>
      </w:r>
      <w:r>
        <w:rPr>
          <w:rFonts w:cs="Times New Roman"/>
          <w:sz w:val="20"/>
          <w:szCs w:val="20"/>
        </w:rPr>
        <w:t xml:space="preserve"> </w:t>
      </w:r>
      <w:r w:rsidRPr="009D7515">
        <w:rPr>
          <w:rFonts w:cs="Times New Roman"/>
          <w:sz w:val="20"/>
          <w:szCs w:val="20"/>
        </w:rPr>
        <w:t>państwa trzeciego lub organizacji międzynarodowej.</w:t>
      </w:r>
    </w:p>
    <w:sectPr w:rsidR="00CC791C" w:rsidRPr="009D751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TimesNewRomanPS-Italic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515"/>
    <w:rsid w:val="00411946"/>
    <w:rsid w:val="009D7515"/>
    <w:rsid w:val="009F16B8"/>
    <w:rsid w:val="00CC791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DA577"/>
  <w15:chartTrackingRefBased/>
  <w15:docId w15:val="{2EFFEFC2-9077-49F6-94EB-672004A3F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next w:val="Bezodstpw"/>
    <w:qFormat/>
    <w:rsid w:val="009F16B8"/>
    <w:rPr>
      <w:rFonts w:ascii="Times New Roman" w:hAnsi="Times New Roman"/>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9F16B8"/>
    <w:pPr>
      <w:spacing w:after="0" w:line="240" w:lineRule="auto"/>
    </w:pPr>
    <w:rPr>
      <w:rFonts w:ascii="Times New Roman" w:hAnsi="Times New Roman"/>
      <w:sz w:val="24"/>
    </w:rPr>
  </w:style>
  <w:style w:type="paragraph" w:styleId="Akapitzlist">
    <w:name w:val="List Paragraph"/>
    <w:basedOn w:val="Normalny"/>
    <w:uiPriority w:val="34"/>
    <w:qFormat/>
    <w:rsid w:val="009D75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632</Words>
  <Characters>3792</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2019-09-17T13:03:00Z</dcterms:created>
  <dcterms:modified xsi:type="dcterms:W3CDTF">2019-12-12T11:28:00Z</dcterms:modified>
</cp:coreProperties>
</file>