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820" w:rsidRPr="006B366B" w:rsidRDefault="002E2820" w:rsidP="006B366B">
      <w:pPr>
        <w:spacing w:after="0" w:line="240" w:lineRule="auto"/>
        <w:ind w:left="775"/>
        <w:jc w:val="center"/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</w:pPr>
      <w:r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>Klauzula dla osób popierających kandydata na ławnika</w:t>
      </w:r>
    </w:p>
    <w:p w:rsidR="002E2820" w:rsidRPr="006B366B" w:rsidRDefault="002E2820" w:rsidP="002E2820">
      <w:pPr>
        <w:spacing w:after="0" w:line="240" w:lineRule="auto"/>
        <w:ind w:left="775"/>
        <w:rPr>
          <w:rStyle w:val="Hipercze"/>
          <w:rFonts w:asciiTheme="majorBidi" w:hAnsiTheme="majorBidi" w:cstheme="majorBidi"/>
          <w:b/>
          <w:color w:val="auto"/>
          <w:sz w:val="18"/>
          <w:szCs w:val="20"/>
          <w:u w:val="none"/>
        </w:rPr>
      </w:pPr>
      <w:bookmarkStart w:id="0" w:name="_GoBack"/>
      <w:bookmarkEnd w:id="0"/>
    </w:p>
    <w:p w:rsidR="00987283" w:rsidRPr="006B366B" w:rsidRDefault="00987283" w:rsidP="006B366B">
      <w:pPr>
        <w:spacing w:after="0" w:line="240" w:lineRule="auto"/>
        <w:jc w:val="both"/>
        <w:rPr>
          <w:rStyle w:val="Hipercze"/>
          <w:rFonts w:asciiTheme="majorBidi" w:hAnsiTheme="majorBidi" w:cstheme="majorBidi"/>
          <w:color w:val="auto"/>
          <w:szCs w:val="20"/>
          <w:u w:val="none"/>
        </w:rPr>
      </w:pPr>
      <w:r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>Zgodnie z art. 13 ust.1 i ust. 2 rozporządzenia Parla</w:t>
      </w:r>
      <w:r w:rsidR="002E2820"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 xml:space="preserve">mentu Europejskiego i Rady (UE) </w:t>
      </w:r>
      <w:r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>2016/679 z dnia 27 kwietnia 2016 r. w sprawie ochrony osób fizycznych</w:t>
      </w:r>
      <w:r w:rsidRPr="006B366B">
        <w:rPr>
          <w:rFonts w:asciiTheme="majorBidi" w:hAnsiTheme="majorBidi" w:cstheme="majorBidi"/>
          <w:b/>
          <w:szCs w:val="20"/>
        </w:rPr>
        <w:t xml:space="preserve"> </w:t>
      </w:r>
      <w:r w:rsidR="002E2820"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 xml:space="preserve">w związku z </w:t>
      </w:r>
      <w:r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>przetwarzaniem danych osobowych i w sprawie swo</w:t>
      </w:r>
      <w:r w:rsidR="002E2820"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 xml:space="preserve">bodnego przepływu takich danych </w:t>
      </w:r>
      <w:r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>oraz uchylenia dyrektywy 95/46/WE (ogólnego rozporządzenia</w:t>
      </w:r>
      <w:r w:rsidRPr="006B366B">
        <w:rPr>
          <w:rFonts w:asciiTheme="majorBidi" w:hAnsiTheme="majorBidi" w:cstheme="majorBidi"/>
          <w:b/>
          <w:szCs w:val="20"/>
        </w:rPr>
        <w:t xml:space="preserve"> </w:t>
      </w:r>
      <w:r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 xml:space="preserve">o ochronie </w:t>
      </w:r>
      <w:r w:rsidR="002E2820"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 xml:space="preserve">danych), Dz.U. </w:t>
      </w:r>
      <w:r w:rsidRPr="006B366B">
        <w:rPr>
          <w:rStyle w:val="Hipercze"/>
          <w:rFonts w:asciiTheme="majorBidi" w:hAnsiTheme="majorBidi" w:cstheme="majorBidi"/>
          <w:b/>
          <w:color w:val="auto"/>
          <w:szCs w:val="20"/>
          <w:u w:val="none"/>
        </w:rPr>
        <w:t>UE.L.2016.119.1 – RODO -  informujemy:</w:t>
      </w:r>
      <w:r w:rsidRPr="006B366B">
        <w:rPr>
          <w:rFonts w:asciiTheme="majorBidi" w:hAnsiTheme="majorBidi" w:cstheme="majorBidi"/>
          <w:szCs w:val="20"/>
        </w:rPr>
        <w:br/>
      </w:r>
    </w:p>
    <w:p w:rsidR="006B366B" w:rsidRDefault="00987283" w:rsidP="006B366B">
      <w:pPr>
        <w:pStyle w:val="Akapitzlist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Cs w:val="20"/>
        </w:rPr>
      </w:pPr>
      <w:r w:rsidRPr="006B366B">
        <w:rPr>
          <w:rStyle w:val="Hipercze"/>
          <w:rFonts w:asciiTheme="majorBidi" w:hAnsiTheme="majorBidi" w:cstheme="majorBidi"/>
          <w:color w:val="auto"/>
          <w:szCs w:val="20"/>
          <w:u w:val="none"/>
        </w:rPr>
        <w:t>Administratorem Pani/Pana danych osobowych z chwilą złożenia listy poparcia jest</w:t>
      </w:r>
      <w:r w:rsidRPr="006B366B">
        <w:rPr>
          <w:rFonts w:asciiTheme="majorBidi" w:hAnsiTheme="majorBidi" w:cstheme="majorBidi"/>
          <w:szCs w:val="20"/>
        </w:rPr>
        <w:t xml:space="preserve"> Gmina Kowalewo Pomorskie, reprezentowana przez Burmistrza Miasta Kowalewo Pomorskie.    Kontakt: </w:t>
      </w:r>
      <w:r w:rsidRPr="006B366B">
        <w:rPr>
          <w:rFonts w:asciiTheme="majorBidi" w:hAnsiTheme="majorBidi" w:cstheme="majorBidi"/>
          <w:bCs/>
          <w:szCs w:val="20"/>
        </w:rPr>
        <w:t xml:space="preserve">ul. Konopnickiej 13,   87-410 Kowalewo Pomorskie, e-mail: </w:t>
      </w:r>
      <w:hyperlink r:id="rId5" w:history="1">
        <w:r w:rsidRPr="006B366B">
          <w:rPr>
            <w:rStyle w:val="Hipercze"/>
            <w:rFonts w:asciiTheme="majorBidi" w:hAnsiTheme="majorBidi" w:cstheme="majorBidi"/>
            <w:bCs/>
            <w:color w:val="auto"/>
            <w:szCs w:val="20"/>
            <w:u w:val="none"/>
          </w:rPr>
          <w:t>burmistrz@kowalewopomorskie.pl</w:t>
        </w:r>
      </w:hyperlink>
      <w:r w:rsidRPr="006B366B">
        <w:rPr>
          <w:rFonts w:asciiTheme="majorBidi" w:hAnsiTheme="majorBidi" w:cstheme="majorBidi"/>
          <w:bCs/>
          <w:szCs w:val="20"/>
        </w:rPr>
        <w:t>,  telefon: 56 684 10 24.</w:t>
      </w:r>
      <w:r w:rsidRPr="006B366B">
        <w:rPr>
          <w:rFonts w:asciiTheme="majorBidi" w:hAnsiTheme="majorBidi" w:cstheme="majorBidi"/>
          <w:szCs w:val="20"/>
        </w:rPr>
        <w:t xml:space="preserve">                  </w:t>
      </w:r>
    </w:p>
    <w:p w:rsidR="006B366B" w:rsidRDefault="00987283" w:rsidP="006B366B">
      <w:pPr>
        <w:pStyle w:val="Akapitzlist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Cs w:val="20"/>
        </w:rPr>
      </w:pPr>
      <w:r w:rsidRPr="006B366B">
        <w:rPr>
          <w:rFonts w:asciiTheme="majorBidi" w:hAnsiTheme="majorBidi" w:cstheme="majorBidi"/>
          <w:szCs w:val="20"/>
        </w:rPr>
        <w:t xml:space="preserve">Kontakt z </w:t>
      </w:r>
      <w:r w:rsidRPr="006B366B">
        <w:rPr>
          <w:rFonts w:asciiTheme="majorBidi" w:hAnsiTheme="majorBidi" w:cstheme="majorBidi"/>
          <w:b/>
          <w:szCs w:val="20"/>
        </w:rPr>
        <w:t>inspektorem ochrony danych</w:t>
      </w:r>
      <w:r w:rsidRPr="006B366B">
        <w:rPr>
          <w:rFonts w:asciiTheme="majorBidi" w:hAnsiTheme="majorBidi" w:cstheme="majorBidi"/>
          <w:szCs w:val="20"/>
        </w:rPr>
        <w:t xml:space="preserve"> e - mail: </w:t>
      </w:r>
      <w:r w:rsidRPr="006B366B">
        <w:rPr>
          <w:rFonts w:asciiTheme="majorBidi" w:hAnsiTheme="majorBidi" w:cstheme="majorBidi"/>
          <w:b/>
          <w:szCs w:val="20"/>
        </w:rPr>
        <w:t xml:space="preserve"> </w:t>
      </w:r>
      <w:r w:rsidRPr="006B366B">
        <w:rPr>
          <w:rFonts w:asciiTheme="majorBidi" w:hAnsiTheme="majorBidi" w:cstheme="majorBidi"/>
          <w:bCs/>
          <w:szCs w:val="20"/>
        </w:rPr>
        <w:t>iod@kowalewopomorskie.pl</w:t>
      </w:r>
      <w:r w:rsidRPr="006B366B">
        <w:rPr>
          <w:rFonts w:asciiTheme="majorBidi" w:hAnsiTheme="majorBidi" w:cstheme="majorBidi"/>
          <w:szCs w:val="20"/>
        </w:rPr>
        <w:t xml:space="preserve">  </w:t>
      </w:r>
    </w:p>
    <w:p w:rsidR="006B366B" w:rsidRPr="006B366B" w:rsidRDefault="00987283" w:rsidP="006B366B">
      <w:pPr>
        <w:pStyle w:val="Akapitzlist"/>
        <w:numPr>
          <w:ilvl w:val="0"/>
          <w:numId w:val="4"/>
        </w:numPr>
        <w:spacing w:after="0"/>
        <w:jc w:val="both"/>
        <w:rPr>
          <w:rStyle w:val="markedcontent"/>
          <w:rFonts w:asciiTheme="majorBidi" w:hAnsiTheme="majorBidi" w:cstheme="majorBidi"/>
          <w:szCs w:val="20"/>
        </w:rPr>
      </w:pPr>
      <w:r w:rsidRPr="006B366B">
        <w:rPr>
          <w:rStyle w:val="markedcontent"/>
          <w:rFonts w:asciiTheme="majorBidi" w:hAnsiTheme="majorBidi" w:cstheme="majorBidi"/>
        </w:rPr>
        <w:t>Pani/Pana dane osobowe przetwarzane będą w celu zgłoszenia kandydata na ławnika na podstawie art. 162 ustawy z dnia 27 lipca 2001 r. – prawo o ustroju sądów</w:t>
      </w:r>
      <w:r w:rsidRPr="006B366B">
        <w:rPr>
          <w:rFonts w:asciiTheme="majorBidi" w:hAnsiTheme="majorBidi" w:cstheme="majorBidi"/>
        </w:rPr>
        <w:t xml:space="preserve"> </w:t>
      </w:r>
      <w:r w:rsidRPr="006B366B">
        <w:rPr>
          <w:rStyle w:val="markedcontent"/>
          <w:rFonts w:asciiTheme="majorBidi" w:hAnsiTheme="majorBidi" w:cstheme="majorBidi"/>
        </w:rPr>
        <w:t>powszechnych (</w:t>
      </w:r>
      <w:proofErr w:type="spellStart"/>
      <w:r w:rsidR="006B366B" w:rsidRPr="006B366B">
        <w:rPr>
          <w:rStyle w:val="markedcontent"/>
          <w:rFonts w:asciiTheme="majorBidi" w:hAnsiTheme="majorBidi" w:cstheme="majorBidi"/>
        </w:rPr>
        <w:t>T.j</w:t>
      </w:r>
      <w:proofErr w:type="spellEnd"/>
      <w:r w:rsidR="006B366B" w:rsidRPr="006B366B">
        <w:rPr>
          <w:rStyle w:val="markedcontent"/>
          <w:rFonts w:asciiTheme="majorBidi" w:hAnsiTheme="majorBidi" w:cstheme="majorBidi"/>
        </w:rPr>
        <w:t>. Dz. U. z 2023 r. poz. 217; zm.: Dz. U. z 2023 r. poz. 614</w:t>
      </w:r>
      <w:r w:rsidRPr="006B366B">
        <w:rPr>
          <w:rStyle w:val="markedcontent"/>
          <w:rFonts w:asciiTheme="majorBidi" w:hAnsiTheme="majorBidi" w:cstheme="majorBidi"/>
        </w:rPr>
        <w:t xml:space="preserve">), zgodnie </w:t>
      </w:r>
      <w:r w:rsidR="006B366B" w:rsidRPr="006B366B">
        <w:rPr>
          <w:rStyle w:val="markedcontent"/>
          <w:rFonts w:asciiTheme="majorBidi" w:hAnsiTheme="majorBidi" w:cstheme="majorBidi"/>
        </w:rPr>
        <w:t xml:space="preserve">    </w:t>
      </w:r>
      <w:r w:rsidRPr="006B366B">
        <w:rPr>
          <w:rStyle w:val="markedcontent"/>
          <w:rFonts w:asciiTheme="majorBidi" w:hAnsiTheme="majorBidi" w:cstheme="majorBidi"/>
        </w:rPr>
        <w:t>z art. 6 ust. 1 lit. e wyżej cytowanego rozporządzenia.</w:t>
      </w:r>
    </w:p>
    <w:p w:rsidR="006B366B" w:rsidRPr="006B366B" w:rsidRDefault="00987283" w:rsidP="006B366B">
      <w:pPr>
        <w:pStyle w:val="Akapitzlist"/>
        <w:numPr>
          <w:ilvl w:val="0"/>
          <w:numId w:val="4"/>
        </w:numPr>
        <w:spacing w:after="0"/>
        <w:jc w:val="both"/>
        <w:rPr>
          <w:rStyle w:val="markedcontent"/>
          <w:rFonts w:asciiTheme="majorBidi" w:hAnsiTheme="majorBidi" w:cstheme="majorBidi"/>
          <w:szCs w:val="20"/>
        </w:rPr>
      </w:pPr>
      <w:r w:rsidRPr="006B366B">
        <w:rPr>
          <w:rStyle w:val="markedcontent"/>
          <w:rFonts w:asciiTheme="majorBidi" w:hAnsiTheme="majorBidi" w:cstheme="majorBidi"/>
        </w:rPr>
        <w:t xml:space="preserve">Odbiorcą Pani/Pana danych może być: Sąd Rejonowy </w:t>
      </w:r>
      <w:r w:rsidRPr="006B366B">
        <w:rPr>
          <w:rFonts w:asciiTheme="majorBidi" w:hAnsiTheme="majorBidi" w:cstheme="majorBidi"/>
          <w:color w:val="000000"/>
          <w:szCs w:val="24"/>
        </w:rPr>
        <w:t>w Golubiu-Dobrzyniu</w:t>
      </w:r>
      <w:r w:rsidRPr="006B366B">
        <w:rPr>
          <w:rStyle w:val="markedcontent"/>
          <w:rFonts w:asciiTheme="majorBidi" w:hAnsiTheme="majorBidi" w:cstheme="majorBidi"/>
        </w:rPr>
        <w:t xml:space="preserve"> w przypadku wybrania na ławnika kandydata, któremu</w:t>
      </w:r>
      <w:r w:rsidRPr="006B366B">
        <w:rPr>
          <w:rFonts w:asciiTheme="majorBidi" w:hAnsiTheme="majorBidi" w:cstheme="majorBidi"/>
        </w:rPr>
        <w:t xml:space="preserve"> </w:t>
      </w:r>
      <w:r w:rsidRPr="006B366B">
        <w:rPr>
          <w:rStyle w:val="markedcontent"/>
          <w:rFonts w:asciiTheme="majorBidi" w:hAnsiTheme="majorBidi" w:cstheme="majorBidi"/>
        </w:rPr>
        <w:t>udzieliła/ Pani/Pan poparcia.</w:t>
      </w:r>
    </w:p>
    <w:p w:rsidR="006B366B" w:rsidRPr="006B366B" w:rsidRDefault="00987283" w:rsidP="006B366B">
      <w:pPr>
        <w:pStyle w:val="Akapitzlist"/>
        <w:numPr>
          <w:ilvl w:val="0"/>
          <w:numId w:val="4"/>
        </w:numPr>
        <w:spacing w:after="0"/>
        <w:jc w:val="both"/>
        <w:rPr>
          <w:rStyle w:val="markedcontent"/>
          <w:rFonts w:asciiTheme="majorBidi" w:hAnsiTheme="majorBidi" w:cstheme="majorBidi"/>
          <w:szCs w:val="20"/>
        </w:rPr>
      </w:pPr>
      <w:r w:rsidRPr="006B366B">
        <w:rPr>
          <w:rStyle w:val="markedcontent"/>
          <w:rFonts w:asciiTheme="majorBidi" w:hAnsiTheme="majorBidi" w:cstheme="majorBidi"/>
        </w:rPr>
        <w:t>Pani/Pana dane osobowe będą przechowywane do czasu przekazania właściwym sądom kart kandydatów, którzy zostali wybrani ławnikami wraz z załączonymi</w:t>
      </w:r>
      <w:r w:rsidRPr="006B366B">
        <w:rPr>
          <w:rFonts w:asciiTheme="majorBidi" w:hAnsiTheme="majorBidi" w:cstheme="majorBidi"/>
        </w:rPr>
        <w:t xml:space="preserve"> </w:t>
      </w:r>
      <w:r w:rsidRPr="006B366B">
        <w:rPr>
          <w:rStyle w:val="markedcontent"/>
          <w:rFonts w:asciiTheme="majorBidi" w:hAnsiTheme="majorBidi" w:cstheme="majorBidi"/>
        </w:rPr>
        <w:t xml:space="preserve">do nich dokumentami lub do czasu odbioru dokumentów przez kandydata, który nie został wybrany na ławnika, tj. </w:t>
      </w:r>
      <w:r w:rsidR="006B366B">
        <w:rPr>
          <w:rStyle w:val="markedcontent"/>
          <w:rFonts w:asciiTheme="majorBidi" w:hAnsiTheme="majorBidi" w:cstheme="majorBidi"/>
        </w:rPr>
        <w:t xml:space="preserve">              </w:t>
      </w:r>
      <w:r w:rsidRPr="006B366B">
        <w:rPr>
          <w:rStyle w:val="markedcontent"/>
          <w:rFonts w:asciiTheme="majorBidi" w:hAnsiTheme="majorBidi" w:cstheme="majorBidi"/>
        </w:rPr>
        <w:t>w nieprzekraczalnym terminie 60 dni od dnia</w:t>
      </w:r>
      <w:r w:rsidRPr="006B366B">
        <w:rPr>
          <w:rFonts w:asciiTheme="majorBidi" w:hAnsiTheme="majorBidi" w:cstheme="majorBidi"/>
        </w:rPr>
        <w:t xml:space="preserve"> </w:t>
      </w:r>
      <w:r w:rsidRPr="006B366B">
        <w:rPr>
          <w:rStyle w:val="markedcontent"/>
          <w:rFonts w:asciiTheme="majorBidi" w:hAnsiTheme="majorBidi" w:cstheme="majorBidi"/>
        </w:rPr>
        <w:t xml:space="preserve">przeprowadzenia wyborów; w przypadku nieodebrania dokumentów w terminie wyżej wskazanym, dokumentacja zostanie zniszczona </w:t>
      </w:r>
      <w:r w:rsidR="006B366B">
        <w:rPr>
          <w:rStyle w:val="markedcontent"/>
          <w:rFonts w:asciiTheme="majorBidi" w:hAnsiTheme="majorBidi" w:cstheme="majorBidi"/>
        </w:rPr>
        <w:t xml:space="preserve">          </w:t>
      </w:r>
      <w:r w:rsidRPr="006B366B">
        <w:rPr>
          <w:rStyle w:val="markedcontent"/>
          <w:rFonts w:asciiTheme="majorBidi" w:hAnsiTheme="majorBidi" w:cstheme="majorBidi"/>
        </w:rPr>
        <w:t>w terminie 30 dni.</w:t>
      </w:r>
    </w:p>
    <w:p w:rsidR="006B366B" w:rsidRPr="006B366B" w:rsidRDefault="00987283" w:rsidP="006B366B">
      <w:pPr>
        <w:pStyle w:val="Akapitzlist"/>
        <w:numPr>
          <w:ilvl w:val="0"/>
          <w:numId w:val="4"/>
        </w:numPr>
        <w:spacing w:after="0"/>
        <w:jc w:val="both"/>
        <w:rPr>
          <w:rStyle w:val="markedcontent"/>
          <w:rFonts w:asciiTheme="majorBidi" w:hAnsiTheme="majorBidi" w:cstheme="majorBidi"/>
          <w:szCs w:val="20"/>
        </w:rPr>
      </w:pPr>
      <w:r w:rsidRPr="006B366B">
        <w:rPr>
          <w:rStyle w:val="markedcontent"/>
          <w:rFonts w:asciiTheme="majorBidi" w:hAnsiTheme="majorBidi" w:cstheme="majorBidi"/>
        </w:rPr>
        <w:t>W związku z przetwarzaniem przez Administratora danych osobowych przysługuje Pani/Panu prawo dostępu do swoich danych osobowych, ich sprostowania,</w:t>
      </w:r>
      <w:r w:rsidRPr="006B366B">
        <w:rPr>
          <w:rFonts w:asciiTheme="majorBidi" w:hAnsiTheme="majorBidi" w:cstheme="majorBidi"/>
        </w:rPr>
        <w:t xml:space="preserve"> </w:t>
      </w:r>
      <w:r w:rsidRPr="006B366B">
        <w:rPr>
          <w:rStyle w:val="markedcontent"/>
          <w:rFonts w:asciiTheme="majorBidi" w:hAnsiTheme="majorBidi" w:cstheme="majorBidi"/>
        </w:rPr>
        <w:t>usunięcia, ograniczenia przetwarzania danych oraz wniesienia skargi do organu nadzorczego Prezesa Urzędu Ochrony Danych Osobowych.</w:t>
      </w:r>
    </w:p>
    <w:p w:rsidR="006B366B" w:rsidRPr="006B366B" w:rsidRDefault="00987283" w:rsidP="006B366B">
      <w:pPr>
        <w:pStyle w:val="Akapitzlist"/>
        <w:numPr>
          <w:ilvl w:val="0"/>
          <w:numId w:val="4"/>
        </w:numPr>
        <w:spacing w:after="0"/>
        <w:jc w:val="both"/>
        <w:rPr>
          <w:rStyle w:val="markedcontent"/>
          <w:rFonts w:asciiTheme="majorBidi" w:hAnsiTheme="majorBidi" w:cstheme="majorBidi"/>
          <w:szCs w:val="20"/>
        </w:rPr>
      </w:pPr>
      <w:r w:rsidRPr="006B366B">
        <w:rPr>
          <w:rStyle w:val="markedcontent"/>
          <w:rFonts w:asciiTheme="majorBidi" w:hAnsiTheme="majorBidi" w:cstheme="majorBidi"/>
        </w:rPr>
        <w:t>Podanie danych osobowych jest dobrowolne, ale ich niepodanie uniemożliwi udzielenie poparcia dla kandydata na ławnika.</w:t>
      </w:r>
    </w:p>
    <w:p w:rsidR="006B366B" w:rsidRPr="006B366B" w:rsidRDefault="00987283" w:rsidP="006B366B">
      <w:pPr>
        <w:pStyle w:val="Akapitzlist"/>
        <w:numPr>
          <w:ilvl w:val="0"/>
          <w:numId w:val="4"/>
        </w:numPr>
        <w:spacing w:after="0"/>
        <w:jc w:val="both"/>
        <w:rPr>
          <w:rStyle w:val="markedcontent"/>
          <w:rFonts w:asciiTheme="majorBidi" w:hAnsiTheme="majorBidi" w:cstheme="majorBidi"/>
          <w:szCs w:val="20"/>
        </w:rPr>
      </w:pPr>
      <w:r w:rsidRPr="006B366B">
        <w:rPr>
          <w:rStyle w:val="markedcontent"/>
          <w:rFonts w:asciiTheme="majorBidi" w:hAnsiTheme="majorBidi" w:cstheme="majorBidi"/>
        </w:rPr>
        <w:t>Dane osobowe nie będą przetwarzane w sposób zautomatyzowany, w tym również w formie profilowania.</w:t>
      </w:r>
    </w:p>
    <w:p w:rsidR="00987283" w:rsidRPr="006B366B" w:rsidRDefault="00987283" w:rsidP="006B366B">
      <w:pPr>
        <w:pStyle w:val="Akapitzlist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Cs w:val="20"/>
        </w:rPr>
      </w:pPr>
      <w:r w:rsidRPr="006B366B">
        <w:rPr>
          <w:rStyle w:val="markedcontent"/>
          <w:rFonts w:asciiTheme="majorBidi" w:hAnsiTheme="majorBidi" w:cstheme="majorBidi"/>
        </w:rPr>
        <w:t>Pani/Pana dane osobowe nie będą przekazywane do państwa trzeciego ani organizacji międzynarodowej</w:t>
      </w:r>
      <w:r w:rsidRPr="006B366B">
        <w:rPr>
          <w:rStyle w:val="markedcontent"/>
          <w:rFonts w:asciiTheme="minorHAnsi" w:hAnsiTheme="minorHAnsi" w:cstheme="minorHAnsi"/>
        </w:rPr>
        <w:t>.</w:t>
      </w:r>
    </w:p>
    <w:sectPr w:rsidR="00987283" w:rsidRPr="006B3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13AC535F"/>
    <w:multiLevelType w:val="hybridMultilevel"/>
    <w:tmpl w:val="F02211D0"/>
    <w:lvl w:ilvl="0" w:tplc="A3684010">
      <w:start w:val="1"/>
      <w:numFmt w:val="decimal"/>
      <w:lvlText w:val="%1)"/>
      <w:lvlJc w:val="left"/>
      <w:pPr>
        <w:ind w:left="7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23954F41"/>
    <w:multiLevelType w:val="hybridMultilevel"/>
    <w:tmpl w:val="466E39B2"/>
    <w:lvl w:ilvl="0" w:tplc="BB88C53A">
      <w:start w:val="1"/>
      <w:numFmt w:val="decimal"/>
      <w:lvlText w:val="%1."/>
      <w:lvlJc w:val="left"/>
      <w:pPr>
        <w:ind w:left="1495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39F208F"/>
    <w:multiLevelType w:val="hybridMultilevel"/>
    <w:tmpl w:val="6A2EE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83"/>
    <w:rsid w:val="002E2820"/>
    <w:rsid w:val="006B366B"/>
    <w:rsid w:val="007D73CA"/>
    <w:rsid w:val="00987283"/>
    <w:rsid w:val="00B5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0D2C2-79C1-4835-9FC2-E734E3A3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2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87283"/>
  </w:style>
  <w:style w:type="character" w:styleId="Hipercze">
    <w:name w:val="Hyperlink"/>
    <w:uiPriority w:val="99"/>
    <w:unhideWhenUsed/>
    <w:rsid w:val="009872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72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E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mistrz@kowalewo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Donata</cp:lastModifiedBy>
  <cp:revision>3</cp:revision>
  <cp:lastPrinted>2023-05-19T06:47:00Z</cp:lastPrinted>
  <dcterms:created xsi:type="dcterms:W3CDTF">2023-03-24T20:03:00Z</dcterms:created>
  <dcterms:modified xsi:type="dcterms:W3CDTF">2023-05-19T06:47:00Z</dcterms:modified>
</cp:coreProperties>
</file>